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417"/>
        <w:tblW w:w="10031" w:type="dxa"/>
        <w:tblLayout w:type="fixed"/>
        <w:tblLook w:val="04A0" w:firstRow="1" w:lastRow="0" w:firstColumn="1" w:lastColumn="0" w:noHBand="0" w:noVBand="1"/>
      </w:tblPr>
      <w:tblGrid>
        <w:gridCol w:w="2235"/>
        <w:gridCol w:w="3969"/>
        <w:gridCol w:w="3827"/>
      </w:tblGrid>
      <w:tr w:rsidR="00C9071D" w:rsidTr="00CC2BD8">
        <w:trPr>
          <w:trHeight w:val="1363"/>
        </w:trPr>
        <w:tc>
          <w:tcPr>
            <w:tcW w:w="2235" w:type="dxa"/>
          </w:tcPr>
          <w:p w:rsidR="00C9071D" w:rsidRDefault="00C9071D" w:rsidP="00C9071D">
            <w:pPr>
              <w:jc w:val="center"/>
              <w:rPr>
                <w:b/>
              </w:rPr>
            </w:pPr>
          </w:p>
          <w:p w:rsidR="00C9071D" w:rsidRPr="003E3E3D" w:rsidRDefault="00C9071D" w:rsidP="00C9071D">
            <w:pPr>
              <w:jc w:val="center"/>
              <w:rPr>
                <w:b/>
              </w:rPr>
            </w:pPr>
            <w:r>
              <w:rPr>
                <w:b/>
              </w:rPr>
              <w:t xml:space="preserve">RESEARCHED </w:t>
            </w:r>
            <w:r w:rsidRPr="003E3E3D">
              <w:rPr>
                <w:b/>
              </w:rPr>
              <w:t>POSITIVE</w:t>
            </w:r>
            <w:r>
              <w:rPr>
                <w:b/>
              </w:rPr>
              <w:t xml:space="preserve"> IMPACTS OF VERTICAL GROUPING FOR YEAR 9 PUPILS INVOLVED IN COLLABORATIVE HOUSE TASKS</w:t>
            </w:r>
          </w:p>
        </w:tc>
        <w:tc>
          <w:tcPr>
            <w:tcW w:w="3969" w:type="dxa"/>
          </w:tcPr>
          <w:p w:rsidR="00C9071D" w:rsidRDefault="00C9071D" w:rsidP="00C9071D">
            <w:pPr>
              <w:jc w:val="center"/>
              <w:rPr>
                <w:b/>
              </w:rPr>
            </w:pPr>
          </w:p>
          <w:p w:rsidR="00C9071D" w:rsidRDefault="00B34F28" w:rsidP="00C9071D">
            <w:pPr>
              <w:jc w:val="center"/>
              <w:rPr>
                <w:b/>
                <w:color w:val="FF0000"/>
              </w:rPr>
            </w:pPr>
            <w:r>
              <w:rPr>
                <w:b/>
              </w:rPr>
              <w:t xml:space="preserve">MOST </w:t>
            </w:r>
            <w:r w:rsidR="00C9071D">
              <w:rPr>
                <w:b/>
              </w:rPr>
              <w:t xml:space="preserve">RELEVANT UTTERANCES BY </w:t>
            </w:r>
            <w:r w:rsidR="00C9071D" w:rsidRPr="00DE1657">
              <w:rPr>
                <w:b/>
                <w:color w:val="FF0000"/>
              </w:rPr>
              <w:t>STAFF</w:t>
            </w:r>
          </w:p>
          <w:p w:rsidR="00C9071D" w:rsidRPr="003E3E3D" w:rsidRDefault="00C9071D" w:rsidP="00C9071D">
            <w:pPr>
              <w:jc w:val="center"/>
              <w:rPr>
                <w:b/>
              </w:rPr>
            </w:pPr>
            <w:r w:rsidRPr="00C9071D">
              <w:rPr>
                <w:b/>
              </w:rPr>
              <w:t xml:space="preserve">IN </w:t>
            </w:r>
            <w:r>
              <w:rPr>
                <w:b/>
              </w:rPr>
              <w:t>1ST</w:t>
            </w:r>
            <w:r w:rsidRPr="00C9071D">
              <w:rPr>
                <w:b/>
              </w:rPr>
              <w:t xml:space="preserve"> DISCUSSION (Stage A)</w:t>
            </w:r>
          </w:p>
        </w:tc>
        <w:tc>
          <w:tcPr>
            <w:tcW w:w="3827" w:type="dxa"/>
          </w:tcPr>
          <w:p w:rsidR="00C9071D" w:rsidRDefault="00C9071D" w:rsidP="00C9071D">
            <w:pPr>
              <w:jc w:val="center"/>
              <w:rPr>
                <w:b/>
              </w:rPr>
            </w:pPr>
          </w:p>
          <w:p w:rsidR="00C9071D" w:rsidRDefault="00B34F28" w:rsidP="00C9071D">
            <w:pPr>
              <w:jc w:val="center"/>
              <w:rPr>
                <w:b/>
                <w:color w:val="FF0000"/>
              </w:rPr>
            </w:pPr>
            <w:r>
              <w:rPr>
                <w:b/>
              </w:rPr>
              <w:t xml:space="preserve">MOST </w:t>
            </w:r>
            <w:r w:rsidR="00C9071D">
              <w:rPr>
                <w:b/>
              </w:rPr>
              <w:t xml:space="preserve">RELEVANT UTTERANCES BY </w:t>
            </w:r>
            <w:r w:rsidR="00C9071D" w:rsidRPr="00DE1657">
              <w:rPr>
                <w:b/>
                <w:color w:val="FF0000"/>
              </w:rPr>
              <w:t>STAFF</w:t>
            </w:r>
          </w:p>
          <w:p w:rsidR="00C9071D" w:rsidRDefault="00C9071D" w:rsidP="00C9071D">
            <w:pPr>
              <w:jc w:val="center"/>
              <w:rPr>
                <w:b/>
              </w:rPr>
            </w:pPr>
            <w:r w:rsidRPr="00C9071D">
              <w:rPr>
                <w:b/>
              </w:rPr>
              <w:t xml:space="preserve">IN </w:t>
            </w:r>
            <w:r>
              <w:rPr>
                <w:b/>
              </w:rPr>
              <w:t>2ND</w:t>
            </w:r>
            <w:r w:rsidRPr="00C9071D">
              <w:rPr>
                <w:b/>
              </w:rPr>
              <w:t xml:space="preserve"> DISCUSSION (Stage</w:t>
            </w:r>
            <w:r>
              <w:rPr>
                <w:b/>
              </w:rPr>
              <w:t xml:space="preserve"> D)</w:t>
            </w:r>
          </w:p>
        </w:tc>
      </w:tr>
      <w:tr w:rsidR="00C9071D" w:rsidTr="00CC2BD8">
        <w:trPr>
          <w:trHeight w:val="579"/>
        </w:trPr>
        <w:tc>
          <w:tcPr>
            <w:tcW w:w="2235" w:type="dxa"/>
          </w:tcPr>
          <w:p w:rsidR="00C9071D" w:rsidRPr="004A30CB" w:rsidRDefault="00C9071D" w:rsidP="00C9071D">
            <w:pPr>
              <w:rPr>
                <w:b/>
                <w:color w:val="E36C0A" w:themeColor="accent6" w:themeShade="BF"/>
                <w:sz w:val="24"/>
                <w:szCs w:val="24"/>
              </w:rPr>
            </w:pPr>
            <w:r w:rsidRPr="004A30CB">
              <w:rPr>
                <w:rFonts w:cs="Arial"/>
                <w:b/>
                <w:color w:val="E36C0A" w:themeColor="accent6" w:themeShade="BF"/>
                <w:sz w:val="24"/>
                <w:szCs w:val="24"/>
              </w:rPr>
              <w:t>Exposure to new perspectives</w:t>
            </w:r>
          </w:p>
          <w:p w:rsidR="00C9071D" w:rsidRPr="004A30CB" w:rsidRDefault="00C9071D" w:rsidP="00C9071D">
            <w:pPr>
              <w:rPr>
                <w:b/>
                <w:sz w:val="24"/>
                <w:szCs w:val="24"/>
              </w:rPr>
            </w:pPr>
          </w:p>
        </w:tc>
        <w:tc>
          <w:tcPr>
            <w:tcW w:w="3969" w:type="dxa"/>
          </w:tcPr>
          <w:p w:rsidR="00C9071D" w:rsidRPr="00DE1657" w:rsidRDefault="00C9071D" w:rsidP="00C9071D">
            <w:pPr>
              <w:rPr>
                <w:b/>
                <w:color w:val="00B050"/>
                <w:sz w:val="36"/>
                <w:szCs w:val="36"/>
              </w:rPr>
            </w:pPr>
            <w:r w:rsidRPr="00DE1657">
              <w:rPr>
                <w:b/>
                <w:color w:val="00B050"/>
                <w:sz w:val="36"/>
                <w:szCs w:val="36"/>
              </w:rPr>
              <w:t xml:space="preserve"> </w:t>
            </w:r>
            <w:r>
              <w:t>(None)</w:t>
            </w:r>
          </w:p>
        </w:tc>
        <w:tc>
          <w:tcPr>
            <w:tcW w:w="3827" w:type="dxa"/>
          </w:tcPr>
          <w:p w:rsidR="00433FB2" w:rsidRDefault="00433FB2" w:rsidP="00433FB2">
            <w:pPr>
              <w:rPr>
                <w:rFonts w:ascii="Arial" w:hAnsi="Arial" w:cs="Arial"/>
                <w:b/>
                <w:color w:val="E36C0A" w:themeColor="accent6" w:themeShade="BF"/>
                <w:shd w:val="clear" w:color="auto" w:fill="FFFFFF"/>
              </w:rPr>
            </w:pPr>
            <w:r w:rsidRPr="00433FB2">
              <w:rPr>
                <w:b/>
                <w:color w:val="E36C0A" w:themeColor="accent6" w:themeShade="BF"/>
                <w:sz w:val="36"/>
                <w:szCs w:val="36"/>
              </w:rPr>
              <w:t>-</w:t>
            </w:r>
            <w:r w:rsidRPr="00E0410A">
              <w:rPr>
                <w:rFonts w:ascii="Arial" w:hAnsi="Arial" w:cs="Arial"/>
                <w:b/>
                <w:color w:val="E36C0A" w:themeColor="accent6" w:themeShade="BF"/>
                <w:shd w:val="clear" w:color="auto" w:fill="FFFFFF"/>
              </w:rPr>
              <w:t>yea other opinions helped sort of open their eyes a little more</w:t>
            </w:r>
          </w:p>
          <w:p w:rsidR="00C9071D" w:rsidRDefault="00433FB2" w:rsidP="00433FB2">
            <w:pPr>
              <w:rPr>
                <w:rFonts w:ascii="Arial" w:hAnsi="Arial" w:cs="Arial"/>
                <w:b/>
                <w:color w:val="E36C0A" w:themeColor="accent6" w:themeShade="BF"/>
                <w:shd w:val="clear" w:color="auto" w:fill="FFFFFF"/>
              </w:rPr>
            </w:pPr>
            <w:r>
              <w:rPr>
                <w:rFonts w:ascii="Arial" w:hAnsi="Arial" w:cs="Arial"/>
                <w:b/>
                <w:color w:val="E36C0A" w:themeColor="accent6" w:themeShade="BF"/>
                <w:shd w:val="clear" w:color="auto" w:fill="FFFFFF"/>
              </w:rPr>
              <w:t>-</w:t>
            </w:r>
            <w:r w:rsidRPr="00E0410A">
              <w:rPr>
                <w:rFonts w:ascii="Arial" w:hAnsi="Arial" w:cs="Arial"/>
                <w:b/>
                <w:color w:val="E36C0A" w:themeColor="accent6" w:themeShade="BF"/>
                <w:shd w:val="clear" w:color="auto" w:fill="FFFFFF"/>
              </w:rPr>
              <w:t xml:space="preserve">I agree with new perspectives as I can see how pupils gain new perspectives from others but only if it's facilitated in the right way, I think I noticed that in the first PSHE lesson I took because older students were sharing experiences with younger students about their experiences of bullying. </w:t>
            </w:r>
          </w:p>
          <w:p w:rsidR="00433FB2" w:rsidRDefault="00433FB2" w:rsidP="00433FB2">
            <w:pPr>
              <w:rPr>
                <w:rFonts w:ascii="Arial" w:hAnsi="Arial" w:cs="Arial"/>
                <w:b/>
                <w:color w:val="E36C0A" w:themeColor="accent6" w:themeShade="BF"/>
                <w:shd w:val="clear" w:color="auto" w:fill="FFFFFF"/>
              </w:rPr>
            </w:pPr>
            <w:r>
              <w:rPr>
                <w:rFonts w:ascii="Arial" w:hAnsi="Arial" w:cs="Arial"/>
                <w:b/>
                <w:color w:val="E36C0A" w:themeColor="accent6" w:themeShade="BF"/>
                <w:shd w:val="clear" w:color="auto" w:fill="FFFFFF"/>
              </w:rPr>
              <w:t>-</w:t>
            </w:r>
            <w:r w:rsidRPr="00E0410A">
              <w:rPr>
                <w:rFonts w:ascii="Arial" w:hAnsi="Arial" w:cs="Arial"/>
                <w:b/>
                <w:color w:val="E36C0A" w:themeColor="accent6" w:themeShade="BF"/>
                <w:shd w:val="clear" w:color="auto" w:fill="FFFFFF"/>
              </w:rPr>
              <w:t xml:space="preserve"> </w:t>
            </w:r>
            <w:proofErr w:type="gramStart"/>
            <w:r w:rsidRPr="00E0410A">
              <w:rPr>
                <w:rFonts w:ascii="Arial" w:hAnsi="Arial" w:cs="Arial"/>
                <w:b/>
                <w:color w:val="E36C0A" w:themeColor="accent6" w:themeShade="BF"/>
                <w:shd w:val="clear" w:color="auto" w:fill="FFFFFF"/>
              </w:rPr>
              <w:t>it's</w:t>
            </w:r>
            <w:proofErr w:type="gramEnd"/>
            <w:r w:rsidRPr="00E0410A">
              <w:rPr>
                <w:rFonts w:ascii="Arial" w:hAnsi="Arial" w:cs="Arial"/>
                <w:b/>
                <w:color w:val="E36C0A" w:themeColor="accent6" w:themeShade="BF"/>
                <w:shd w:val="clear" w:color="auto" w:fill="FFFFFF"/>
              </w:rPr>
              <w:t xml:space="preserve"> healthy, and from the younger kids perspectives when the older kids are speaking </w:t>
            </w:r>
            <w:proofErr w:type="spellStart"/>
            <w:r w:rsidRPr="00E0410A">
              <w:rPr>
                <w:rFonts w:ascii="Arial" w:hAnsi="Arial" w:cs="Arial"/>
                <w:b/>
                <w:color w:val="E36C0A" w:themeColor="accent6" w:themeShade="BF"/>
                <w:shd w:val="clear" w:color="auto" w:fill="FFFFFF"/>
              </w:rPr>
              <w:t>its</w:t>
            </w:r>
            <w:proofErr w:type="spellEnd"/>
            <w:r w:rsidRPr="00E0410A">
              <w:rPr>
                <w:rFonts w:ascii="Arial" w:hAnsi="Arial" w:cs="Arial"/>
                <w:b/>
                <w:color w:val="E36C0A" w:themeColor="accent6" w:themeShade="BF"/>
                <w:shd w:val="clear" w:color="auto" w:fill="FFFFFF"/>
              </w:rPr>
              <w:t xml:space="preserve"> like "oh I would never have said or known that" or "why is he saying it like that I'd never have said it that way" and it makes then consider others and themselves in more depth. They think about what happens when they're older.</w:t>
            </w:r>
            <w:r w:rsidRPr="00E0410A">
              <w:rPr>
                <w:rFonts w:ascii="Arial" w:hAnsi="Arial" w:cs="Arial"/>
                <w:b/>
                <w:color w:val="E36C0A" w:themeColor="accent6" w:themeShade="BF"/>
              </w:rPr>
              <w:br/>
            </w:r>
            <w:r>
              <w:rPr>
                <w:rFonts w:ascii="Arial" w:hAnsi="Arial" w:cs="Arial"/>
                <w:b/>
                <w:color w:val="E36C0A" w:themeColor="accent6" w:themeShade="BF"/>
                <w:shd w:val="clear" w:color="auto" w:fill="FFFFFF"/>
              </w:rPr>
              <w:t>-</w:t>
            </w:r>
            <w:r w:rsidRPr="00E0410A">
              <w:rPr>
                <w:rFonts w:ascii="Arial" w:hAnsi="Arial" w:cs="Arial"/>
                <w:b/>
                <w:color w:val="E36C0A" w:themeColor="accent6" w:themeShade="BF"/>
                <w:shd w:val="clear" w:color="auto" w:fill="FFFFFF"/>
              </w:rPr>
              <w:t xml:space="preserve"> I agree, and sometimes they think of the more obvious things to say but try to make it sound clever if they're older, but the younger perspectives and utterances make them realise it</w:t>
            </w:r>
            <w:r>
              <w:rPr>
                <w:rFonts w:ascii="Arial" w:hAnsi="Arial" w:cs="Arial"/>
                <w:b/>
                <w:color w:val="E36C0A" w:themeColor="accent6" w:themeShade="BF"/>
                <w:shd w:val="clear" w:color="auto" w:fill="FFFFFF"/>
              </w:rPr>
              <w:t>’</w:t>
            </w:r>
            <w:r w:rsidRPr="00E0410A">
              <w:rPr>
                <w:rFonts w:ascii="Arial" w:hAnsi="Arial" w:cs="Arial"/>
                <w:b/>
                <w:color w:val="E36C0A" w:themeColor="accent6" w:themeShade="BF"/>
                <w:shd w:val="clear" w:color="auto" w:fill="FFFFFF"/>
              </w:rPr>
              <w:t>s not necessary to over complicate th</w:t>
            </w:r>
            <w:r>
              <w:rPr>
                <w:rFonts w:ascii="Arial" w:hAnsi="Arial" w:cs="Arial"/>
                <w:b/>
                <w:color w:val="E36C0A" w:themeColor="accent6" w:themeShade="BF"/>
                <w:shd w:val="clear" w:color="auto" w:fill="FFFFFF"/>
              </w:rPr>
              <w:t>ings all the time, it takes them</w:t>
            </w:r>
            <w:r w:rsidRPr="00E0410A">
              <w:rPr>
                <w:rFonts w:ascii="Arial" w:hAnsi="Arial" w:cs="Arial"/>
                <w:b/>
                <w:color w:val="E36C0A" w:themeColor="accent6" w:themeShade="BF"/>
                <w:shd w:val="clear" w:color="auto" w:fill="FFFFFF"/>
              </w:rPr>
              <w:t xml:space="preserve"> back to basics and actually they appreciate the topic studied more if you start with the basics.</w:t>
            </w:r>
          </w:p>
          <w:p w:rsidR="00E334FC" w:rsidRDefault="00E334FC" w:rsidP="00433FB2">
            <w:pPr>
              <w:rPr>
                <w:rFonts w:ascii="Arial" w:hAnsi="Arial" w:cs="Arial"/>
                <w:b/>
                <w:color w:val="E36C0A" w:themeColor="accent6" w:themeShade="BF"/>
                <w:shd w:val="clear" w:color="auto" w:fill="FFFFFF"/>
              </w:rPr>
            </w:pPr>
            <w:r>
              <w:rPr>
                <w:rFonts w:ascii="Arial" w:hAnsi="Arial" w:cs="Arial"/>
                <w:b/>
                <w:color w:val="E36C0A" w:themeColor="accent6" w:themeShade="BF"/>
                <w:shd w:val="clear" w:color="auto" w:fill="FFFFFF"/>
              </w:rPr>
              <w:t>-</w:t>
            </w:r>
            <w:r w:rsidRPr="008807BE">
              <w:rPr>
                <w:rFonts w:ascii="Arial" w:hAnsi="Arial" w:cs="Arial"/>
                <w:b/>
                <w:color w:val="E36C0A" w:themeColor="accent6" w:themeShade="BF"/>
                <w:shd w:val="clear" w:color="auto" w:fill="FFFFFF"/>
              </w:rPr>
              <w:t xml:space="preserve"> yea I agree, with the whole "cool" image thing of the older pupils wanting to appear "cool" it's nice that when a younger student speaks they get reminded of what an honest answer really is, not lame thing that is said to further a reputation. The younger years are less filtered, less image conscious, they're more honest, and the older years have a lot to learn from that</w:t>
            </w:r>
          </w:p>
          <w:p w:rsidR="00B370FD" w:rsidRPr="00433FB2" w:rsidRDefault="00B370FD" w:rsidP="00433FB2">
            <w:pPr>
              <w:rPr>
                <w:rFonts w:ascii="Arial" w:hAnsi="Arial" w:cs="Arial"/>
                <w:b/>
                <w:color w:val="E36C0A" w:themeColor="accent6" w:themeShade="BF"/>
                <w:shd w:val="clear" w:color="auto" w:fill="FFFFFF"/>
              </w:rPr>
            </w:pPr>
            <w:r>
              <w:rPr>
                <w:rFonts w:ascii="Arial" w:hAnsi="Arial" w:cs="Arial"/>
                <w:b/>
                <w:color w:val="E36C0A" w:themeColor="accent6" w:themeShade="BF"/>
                <w:shd w:val="clear" w:color="auto" w:fill="FFFFFF"/>
              </w:rPr>
              <w:lastRenderedPageBreak/>
              <w:t>-</w:t>
            </w:r>
            <w:r w:rsidRPr="00F80104">
              <w:rPr>
                <w:rFonts w:ascii="Arial" w:hAnsi="Arial" w:cs="Arial"/>
                <w:b/>
                <w:color w:val="E36C0A" w:themeColor="accent6" w:themeShade="BF"/>
              </w:rPr>
              <w:t xml:space="preserve"> they can learn from experience, there is a lot for the year tens and elevens to tell the year nines, and the year nines can pass on what they have learned from seven and eight and all the way through, they can tell all the other age groups how it is, because they have lived through it, seven and eight.</w:t>
            </w:r>
          </w:p>
        </w:tc>
      </w:tr>
      <w:tr w:rsidR="00C9071D" w:rsidTr="00CC2BD8">
        <w:trPr>
          <w:trHeight w:val="442"/>
        </w:trPr>
        <w:tc>
          <w:tcPr>
            <w:tcW w:w="2235" w:type="dxa"/>
          </w:tcPr>
          <w:p w:rsidR="00C9071D" w:rsidRPr="004A30CB" w:rsidRDefault="00C9071D" w:rsidP="00C9071D">
            <w:pPr>
              <w:rPr>
                <w:b/>
                <w:color w:val="211A82"/>
                <w:sz w:val="24"/>
                <w:szCs w:val="24"/>
              </w:rPr>
            </w:pPr>
            <w:r w:rsidRPr="004A30CB">
              <w:rPr>
                <w:b/>
                <w:color w:val="211A82"/>
                <w:sz w:val="24"/>
                <w:szCs w:val="24"/>
              </w:rPr>
              <w:lastRenderedPageBreak/>
              <w:t>Providing leadership roles</w:t>
            </w:r>
          </w:p>
        </w:tc>
        <w:tc>
          <w:tcPr>
            <w:tcW w:w="3969" w:type="dxa"/>
          </w:tcPr>
          <w:p w:rsidR="00C9071D" w:rsidRDefault="00CC2BD8" w:rsidP="00CC2BD8">
            <w:pPr>
              <w:rPr>
                <w:rFonts w:ascii="Arial" w:hAnsi="Arial" w:cs="Arial"/>
                <w:b/>
                <w:color w:val="002060"/>
              </w:rPr>
            </w:pPr>
            <w:r>
              <w:t>-</w:t>
            </w:r>
            <w:r w:rsidRPr="00F532D4">
              <w:rPr>
                <w:rFonts w:ascii="Arial" w:hAnsi="Arial" w:cs="Arial"/>
                <w:b/>
                <w:color w:val="002060"/>
              </w:rPr>
              <w:t xml:space="preserve"> I have got some quite challenging tens, and </w:t>
            </w:r>
            <w:proofErr w:type="spellStart"/>
            <w:r w:rsidRPr="00F532D4">
              <w:rPr>
                <w:rFonts w:ascii="Arial" w:hAnsi="Arial" w:cs="Arial"/>
                <w:b/>
                <w:color w:val="002060"/>
              </w:rPr>
              <w:t>twelves</w:t>
            </w:r>
            <w:proofErr w:type="spellEnd"/>
            <w:r w:rsidRPr="00F532D4">
              <w:rPr>
                <w:rFonts w:ascii="Arial" w:hAnsi="Arial" w:cs="Arial"/>
                <w:b/>
                <w:color w:val="002060"/>
              </w:rPr>
              <w:t xml:space="preserve"> and </w:t>
            </w:r>
            <w:proofErr w:type="spellStart"/>
            <w:r w:rsidRPr="00F532D4">
              <w:rPr>
                <w:rFonts w:ascii="Arial" w:hAnsi="Arial" w:cs="Arial"/>
                <w:b/>
                <w:color w:val="002060"/>
              </w:rPr>
              <w:t>thirteens</w:t>
            </w:r>
            <w:proofErr w:type="spellEnd"/>
            <w:r w:rsidRPr="00F532D4">
              <w:rPr>
                <w:rFonts w:ascii="Arial" w:hAnsi="Arial" w:cs="Arial"/>
                <w:b/>
                <w:color w:val="002060"/>
              </w:rPr>
              <w:t xml:space="preserve"> that clearly didn’t want to be there. And the year nines actually, and the lower year groups really were leading it, they were the ones telling year elevens to shut up. It was completely different.</w:t>
            </w:r>
          </w:p>
          <w:p w:rsidR="00CC2BD8" w:rsidRDefault="00CC2BD8" w:rsidP="00CC2BD8">
            <w:pPr>
              <w:rPr>
                <w:rFonts w:ascii="Arial" w:hAnsi="Arial" w:cs="Arial"/>
                <w:b/>
                <w:color w:val="002060"/>
              </w:rPr>
            </w:pPr>
            <w:r>
              <w:rPr>
                <w:rFonts w:ascii="Arial" w:hAnsi="Arial" w:cs="Arial"/>
                <w:b/>
                <w:color w:val="002060"/>
              </w:rPr>
              <w:t>-</w:t>
            </w:r>
            <w:r w:rsidRPr="00F532D4">
              <w:rPr>
                <w:rFonts w:ascii="Arial" w:hAnsi="Arial" w:cs="Arial"/>
                <w:b/>
                <w:color w:val="002060"/>
              </w:rPr>
              <w:t>or year nine it is quite interesting because they are obviously the middle year group, because they can benefit from having leadership experience with the younger years</w:t>
            </w:r>
            <w:r>
              <w:rPr>
                <w:rFonts w:ascii="Arial" w:hAnsi="Arial" w:cs="Arial"/>
                <w:b/>
                <w:color w:val="002060"/>
              </w:rPr>
              <w:t>.</w:t>
            </w:r>
          </w:p>
          <w:p w:rsidR="00CC2BD8" w:rsidRDefault="00CC2BD8" w:rsidP="00CC2BD8">
            <w:r>
              <w:rPr>
                <w:rFonts w:ascii="Arial" w:hAnsi="Arial" w:cs="Arial"/>
                <w:b/>
                <w:color w:val="002060"/>
              </w:rPr>
              <w:t>-</w:t>
            </w:r>
            <w:r w:rsidRPr="00F532D4">
              <w:rPr>
                <w:rFonts w:ascii="Arial" w:hAnsi="Arial" w:cs="Arial"/>
                <w:b/>
                <w:color w:val="002060"/>
              </w:rPr>
              <w:t xml:space="preserve"> I think the vast majority of them are that age where they are kind of thinking “I’m not old enough to be a leader, because these guys are doing it, and I’m not young enough to be following orders, so therefore I’m stuck in the middle and don’t have to lead the younger ones because there is year ten, eleven, twelve, thirteen to do it”</w:t>
            </w:r>
            <w:r>
              <w:rPr>
                <w:rFonts w:ascii="Arial" w:hAnsi="Arial" w:cs="Arial"/>
                <w:b/>
                <w:color w:val="002060"/>
              </w:rPr>
              <w:t>.</w:t>
            </w:r>
          </w:p>
        </w:tc>
        <w:tc>
          <w:tcPr>
            <w:tcW w:w="3827" w:type="dxa"/>
          </w:tcPr>
          <w:p w:rsidR="00C9071D" w:rsidRPr="0055291C" w:rsidRDefault="0055291C" w:rsidP="00C9071D">
            <w:pPr>
              <w:rPr>
                <w:b/>
                <w:color w:val="002060"/>
                <w:sz w:val="36"/>
                <w:szCs w:val="36"/>
              </w:rPr>
            </w:pPr>
            <w:r>
              <w:rPr>
                <w:rFonts w:ascii="Arial" w:hAnsi="Arial" w:cs="Arial"/>
                <w:b/>
                <w:color w:val="002060"/>
                <w:shd w:val="clear" w:color="auto" w:fill="FFFFFF"/>
              </w:rPr>
              <w:t xml:space="preserve">- Yea, </w:t>
            </w:r>
            <w:r w:rsidRPr="0055291C">
              <w:rPr>
                <w:rFonts w:ascii="Arial" w:hAnsi="Arial" w:cs="Arial"/>
                <w:b/>
                <w:color w:val="002060"/>
                <w:shd w:val="clear" w:color="auto" w:fill="FFFFFF"/>
              </w:rPr>
              <w:t>plus seeing some pupils who don’t normally lead, like some of the year elevens who are shy in their own years or older pupils renowned for poor behaviour, so some of the year nines were watching intently, maybe thinking yea “I could do that too, it’s not just for the ‘best’ kids in each class to lead”.</w:t>
            </w:r>
          </w:p>
        </w:tc>
      </w:tr>
      <w:tr w:rsidR="00C9071D" w:rsidTr="00CC2BD8">
        <w:trPr>
          <w:trHeight w:val="596"/>
        </w:trPr>
        <w:tc>
          <w:tcPr>
            <w:tcW w:w="2235" w:type="dxa"/>
          </w:tcPr>
          <w:p w:rsidR="00C9071D" w:rsidRPr="004A30CB" w:rsidRDefault="00C9071D" w:rsidP="00C9071D">
            <w:pPr>
              <w:rPr>
                <w:b/>
                <w:sz w:val="24"/>
                <w:szCs w:val="24"/>
                <w:highlight w:val="red"/>
              </w:rPr>
            </w:pPr>
            <w:r w:rsidRPr="004A30CB">
              <w:rPr>
                <w:b/>
                <w:sz w:val="24"/>
                <w:szCs w:val="24"/>
                <w:highlight w:val="red"/>
              </w:rPr>
              <w:t>Pro-social behaviour: increased civic values and social responsibility</w:t>
            </w:r>
          </w:p>
        </w:tc>
        <w:tc>
          <w:tcPr>
            <w:tcW w:w="3969" w:type="dxa"/>
          </w:tcPr>
          <w:p w:rsidR="00C9071D" w:rsidRDefault="00C9071D" w:rsidP="00C9071D">
            <w:r>
              <w:t>(None)</w:t>
            </w:r>
          </w:p>
        </w:tc>
        <w:tc>
          <w:tcPr>
            <w:tcW w:w="3827" w:type="dxa"/>
          </w:tcPr>
          <w:p w:rsidR="00C9071D" w:rsidRDefault="00E334FC" w:rsidP="00C9071D">
            <w:pPr>
              <w:rPr>
                <w:rFonts w:ascii="Arial" w:hAnsi="Arial" w:cs="Arial"/>
                <w:b/>
                <w:shd w:val="clear" w:color="auto" w:fill="FFFFFF"/>
              </w:rPr>
            </w:pPr>
            <w:r>
              <w:rPr>
                <w:rFonts w:ascii="Arial" w:hAnsi="Arial" w:cs="Arial"/>
                <w:b/>
                <w:highlight w:val="red"/>
                <w:shd w:val="clear" w:color="auto" w:fill="FFFFFF"/>
              </w:rPr>
              <w:t>-</w:t>
            </w:r>
            <w:r w:rsidRPr="00E334FC">
              <w:rPr>
                <w:rFonts w:ascii="Arial" w:hAnsi="Arial" w:cs="Arial"/>
                <w:b/>
                <w:highlight w:val="red"/>
                <w:shd w:val="clear" w:color="auto" w:fill="FFFFFF"/>
              </w:rPr>
              <w:t>yea I agree, with the whole "cool" image thing of the older pupils wanting to appear "cool" it's nice that when a younger student speaks they get reminded of what an honest answer really is, not lame thing that is said to further a reputation. The younger years are less filtered, less image conscious, they're more honest, and the older years have a lot to learn from that</w:t>
            </w:r>
          </w:p>
          <w:p w:rsidR="00E334FC" w:rsidRDefault="00E334FC" w:rsidP="00E334FC">
            <w:pPr>
              <w:rPr>
                <w:rFonts w:ascii="Arial" w:hAnsi="Arial" w:cs="Arial"/>
                <w:b/>
                <w:highlight w:val="red"/>
                <w:shd w:val="clear" w:color="auto" w:fill="FFFFFF"/>
              </w:rPr>
            </w:pPr>
            <w:proofErr w:type="gramStart"/>
            <w:r>
              <w:rPr>
                <w:rFonts w:ascii="Arial" w:hAnsi="Arial" w:cs="Arial"/>
                <w:b/>
                <w:shd w:val="clear" w:color="auto" w:fill="FFFFFF"/>
              </w:rPr>
              <w:t>-[</w:t>
            </w:r>
            <w:proofErr w:type="gramEnd"/>
            <w:r w:rsidRPr="00E334FC">
              <w:rPr>
                <w:rFonts w:ascii="Arial" w:hAnsi="Arial" w:cs="Arial"/>
                <w:b/>
                <w:highlight w:val="red"/>
                <w:shd w:val="clear" w:color="auto" w:fill="FFFFFF"/>
              </w:rPr>
              <w:t xml:space="preserve">in vertical trips] there </w:t>
            </w:r>
            <w:r>
              <w:rPr>
                <w:rFonts w:ascii="Arial" w:hAnsi="Arial" w:cs="Arial"/>
                <w:b/>
                <w:highlight w:val="red"/>
                <w:shd w:val="clear" w:color="auto" w:fill="FFFFFF"/>
              </w:rPr>
              <w:t>is</w:t>
            </w:r>
            <w:r w:rsidRPr="00A4172D">
              <w:rPr>
                <w:rFonts w:ascii="Arial" w:hAnsi="Arial" w:cs="Arial"/>
                <w:b/>
                <w:highlight w:val="red"/>
                <w:shd w:val="clear" w:color="auto" w:fill="FFFFFF"/>
              </w:rPr>
              <w:t xml:space="preserve"> a lot of mixing, sharing and support. Very pro social. </w:t>
            </w:r>
          </w:p>
          <w:p w:rsidR="00E334FC" w:rsidRDefault="00E334FC" w:rsidP="00E334FC">
            <w:r>
              <w:rPr>
                <w:rFonts w:ascii="Arial" w:hAnsi="Arial" w:cs="Arial"/>
                <w:b/>
                <w:highlight w:val="red"/>
                <w:shd w:val="clear" w:color="auto" w:fill="FFFFFF"/>
              </w:rPr>
              <w:t>-But</w:t>
            </w:r>
            <w:r w:rsidRPr="00A4172D">
              <w:rPr>
                <w:rFonts w:ascii="Arial" w:hAnsi="Arial" w:cs="Arial"/>
                <w:b/>
                <w:highlight w:val="red"/>
                <w:shd w:val="clear" w:color="auto" w:fill="FFFFFF"/>
              </w:rPr>
              <w:t xml:space="preserve"> we were just talking in our TLR seven meeting today about the vertical detention, as it</w:t>
            </w:r>
            <w:r>
              <w:rPr>
                <w:rFonts w:ascii="Arial" w:hAnsi="Arial" w:cs="Arial"/>
                <w:b/>
                <w:highlight w:val="red"/>
                <w:shd w:val="clear" w:color="auto" w:fill="FFFFFF"/>
              </w:rPr>
              <w:t>’</w:t>
            </w:r>
            <w:r w:rsidRPr="00A4172D">
              <w:rPr>
                <w:rFonts w:ascii="Arial" w:hAnsi="Arial" w:cs="Arial"/>
                <w:b/>
                <w:highlight w:val="red"/>
                <w:shd w:val="clear" w:color="auto" w:fill="FFFFFF"/>
              </w:rPr>
              <w:t xml:space="preserve">s for years sevens, eights, and nines, and the year sevens are seeing behaviour displayed by year nines </w:t>
            </w:r>
            <w:r w:rsidRPr="00A4172D">
              <w:rPr>
                <w:rFonts w:ascii="Arial" w:hAnsi="Arial" w:cs="Arial"/>
                <w:b/>
                <w:highlight w:val="red"/>
                <w:shd w:val="clear" w:color="auto" w:fill="FFFFFF"/>
              </w:rPr>
              <w:lastRenderedPageBreak/>
              <w:t>which is dreadful, and they're</w:t>
            </w:r>
          </w:p>
          <w:p w:rsidR="00E334FC" w:rsidRDefault="00E334FC" w:rsidP="00E334FC">
            <w:r w:rsidRPr="00A4172D">
              <w:rPr>
                <w:rFonts w:ascii="Arial" w:hAnsi="Arial" w:cs="Arial"/>
                <w:b/>
                <w:highlight w:val="red"/>
                <w:shd w:val="clear" w:color="auto" w:fill="FFFFFF"/>
              </w:rPr>
              <w:t>learning that sort of negative, anti social behaviour and I think if vertical groups are in good environments, and if the behaviour management is good, then it can be great for pro social behaviour, but if it</w:t>
            </w:r>
            <w:r>
              <w:rPr>
                <w:rFonts w:ascii="Arial" w:hAnsi="Arial" w:cs="Arial"/>
                <w:b/>
                <w:highlight w:val="red"/>
                <w:shd w:val="clear" w:color="auto" w:fill="FFFFFF"/>
              </w:rPr>
              <w:t>’</w:t>
            </w:r>
            <w:r w:rsidRPr="00A4172D">
              <w:rPr>
                <w:rFonts w:ascii="Arial" w:hAnsi="Arial" w:cs="Arial"/>
                <w:b/>
                <w:highlight w:val="red"/>
                <w:shd w:val="clear" w:color="auto" w:fill="FFFFFF"/>
              </w:rPr>
              <w:t>s not it has the opposite effect. The younger ones aspire to the anti social behaviour they see from those above them.</w:t>
            </w:r>
          </w:p>
          <w:p w:rsidR="00E334FC" w:rsidRPr="00E334FC" w:rsidRDefault="00E334FC" w:rsidP="00C9071D">
            <w:pPr>
              <w:rPr>
                <w:b/>
                <w:sz w:val="36"/>
                <w:szCs w:val="36"/>
              </w:rPr>
            </w:pPr>
          </w:p>
        </w:tc>
      </w:tr>
      <w:tr w:rsidR="00C9071D" w:rsidTr="00CC2BD8">
        <w:trPr>
          <w:trHeight w:val="442"/>
        </w:trPr>
        <w:tc>
          <w:tcPr>
            <w:tcW w:w="2235" w:type="dxa"/>
          </w:tcPr>
          <w:p w:rsidR="00C9071D" w:rsidRPr="00CA4F98" w:rsidRDefault="00C9071D" w:rsidP="00C9071D">
            <w:pPr>
              <w:rPr>
                <w:b/>
                <w:color w:val="FF3399"/>
                <w:sz w:val="24"/>
                <w:szCs w:val="24"/>
              </w:rPr>
            </w:pPr>
            <w:r w:rsidRPr="00CA4F98">
              <w:rPr>
                <w:b/>
                <w:color w:val="FF3399"/>
                <w:sz w:val="24"/>
                <w:szCs w:val="24"/>
              </w:rPr>
              <w:lastRenderedPageBreak/>
              <w:t>Social confidence</w:t>
            </w:r>
            <w:r w:rsidR="000367B2" w:rsidRPr="00CA4F98">
              <w:rPr>
                <w:b/>
                <w:color w:val="FF3399"/>
                <w:sz w:val="24"/>
                <w:szCs w:val="24"/>
              </w:rPr>
              <w:t>, and constructive and cooperative mixing</w:t>
            </w:r>
          </w:p>
          <w:p w:rsidR="000367B2" w:rsidRDefault="000367B2" w:rsidP="00C9071D">
            <w:pPr>
              <w:rPr>
                <w:b/>
                <w:color w:val="FF66FF"/>
                <w:sz w:val="24"/>
                <w:szCs w:val="24"/>
              </w:rPr>
            </w:pPr>
          </w:p>
          <w:p w:rsidR="000367B2" w:rsidRPr="004A30CB" w:rsidRDefault="000367B2" w:rsidP="00C9071D">
            <w:pPr>
              <w:rPr>
                <w:b/>
                <w:color w:val="FF66FF"/>
                <w:sz w:val="24"/>
                <w:szCs w:val="24"/>
              </w:rPr>
            </w:pPr>
          </w:p>
        </w:tc>
        <w:tc>
          <w:tcPr>
            <w:tcW w:w="3969" w:type="dxa"/>
          </w:tcPr>
          <w:p w:rsidR="00E334FC" w:rsidRDefault="00E334FC" w:rsidP="00E334FC">
            <w:r>
              <w:t>-</w:t>
            </w:r>
            <w:r w:rsidRPr="00F7341D">
              <w:rPr>
                <w:rFonts w:ascii="Arial" w:hAnsi="Arial" w:cs="Arial"/>
                <w:b/>
                <w:color w:val="FF3399"/>
              </w:rPr>
              <w:t>because we are doing it with year sevens and eights, by the time they get into year nine, I think it will be a lot better than probably how it has been this year, because they will be used to being in mixed age house groups</w:t>
            </w:r>
          </w:p>
          <w:p w:rsidR="00E334FC" w:rsidRDefault="00E334FC" w:rsidP="00E334FC">
            <w:r>
              <w:rPr>
                <w:rFonts w:ascii="Arial" w:hAnsi="Arial" w:cs="Arial"/>
                <w:b/>
                <w:color w:val="FF3399"/>
              </w:rPr>
              <w:t>-</w:t>
            </w:r>
            <w:r w:rsidRPr="00F7341D">
              <w:rPr>
                <w:rFonts w:ascii="Arial" w:hAnsi="Arial" w:cs="Arial"/>
                <w:b/>
                <w:color w:val="FF3399"/>
              </w:rPr>
              <w:t xml:space="preserve">I think a little bit that </w:t>
            </w:r>
            <w:proofErr w:type="gramStart"/>
            <w:r w:rsidRPr="00F7341D">
              <w:rPr>
                <w:rFonts w:ascii="Arial" w:hAnsi="Arial" w:cs="Arial"/>
                <w:b/>
                <w:color w:val="FF3399"/>
              </w:rPr>
              <w:t>year</w:t>
            </w:r>
            <w:proofErr w:type="gramEnd"/>
            <w:r w:rsidRPr="00F7341D">
              <w:rPr>
                <w:rFonts w:ascii="Arial" w:hAnsi="Arial" w:cs="Arial"/>
                <w:b/>
                <w:color w:val="FF3399"/>
              </w:rPr>
              <w:t xml:space="preserve"> nine don’t really know their place, and I think they are a little bit unsure about where they fit in. Because they are not quite </w:t>
            </w:r>
            <w:proofErr w:type="gramStart"/>
            <w:r w:rsidRPr="00F7341D">
              <w:rPr>
                <w:rFonts w:ascii="Arial" w:hAnsi="Arial" w:cs="Arial"/>
                <w:b/>
                <w:color w:val="FF3399"/>
              </w:rPr>
              <w:t>key</w:t>
            </w:r>
            <w:proofErr w:type="gramEnd"/>
            <w:r w:rsidRPr="00F7341D">
              <w:rPr>
                <w:rFonts w:ascii="Arial" w:hAnsi="Arial" w:cs="Arial"/>
                <w:b/>
                <w:color w:val="FF3399"/>
              </w:rPr>
              <w:t xml:space="preserve"> stage three, and they are not quite key stage four. So perhaps being able to see all of them, all the above and below in a vertical group, could kind of, is the bridge for them maybe.</w:t>
            </w:r>
          </w:p>
          <w:p w:rsidR="00E334FC" w:rsidRDefault="00E334FC" w:rsidP="00E334FC">
            <w:r>
              <w:rPr>
                <w:rFonts w:ascii="Arial" w:hAnsi="Arial" w:cs="Arial"/>
                <w:b/>
                <w:color w:val="FF3399"/>
              </w:rPr>
              <w:t>-</w:t>
            </w:r>
            <w:r w:rsidRPr="00F7341D">
              <w:rPr>
                <w:rFonts w:ascii="Arial" w:hAnsi="Arial" w:cs="Arial"/>
                <w:b/>
                <w:color w:val="FF3399"/>
              </w:rPr>
              <w:t>with year nines, probably not the best word to use but some of them can get a bit arrogant thinking at this point “we know it all”, and by being with the year tens and year elevens it’s perhaps a reminder that you don’t, there’s still people above us.</w:t>
            </w:r>
          </w:p>
          <w:p w:rsidR="00E334FC" w:rsidRDefault="00E334FC" w:rsidP="00E334FC">
            <w:r>
              <w:rPr>
                <w:rFonts w:ascii="Arial" w:hAnsi="Arial" w:cs="Arial"/>
                <w:b/>
                <w:color w:val="FF3399"/>
              </w:rPr>
              <w:t>-</w:t>
            </w:r>
            <w:r w:rsidRPr="00F7341D">
              <w:rPr>
                <w:rFonts w:ascii="Arial" w:hAnsi="Arial" w:cs="Arial"/>
                <w:b/>
                <w:color w:val="FF3399"/>
              </w:rPr>
              <w:t xml:space="preserve">I often find that the year nines are the quietest. </w:t>
            </w:r>
          </w:p>
          <w:p w:rsidR="00E334FC" w:rsidRDefault="00E334FC" w:rsidP="00E334FC">
            <w:r w:rsidRPr="00F7341D">
              <w:rPr>
                <w:rFonts w:ascii="Arial" w:hAnsi="Arial" w:cs="Arial"/>
                <w:b/>
                <w:color w:val="FF3399"/>
              </w:rPr>
              <w:t>they are socially aware, they are at that point, out of everybody they are the most socially aware</w:t>
            </w:r>
          </w:p>
          <w:p w:rsidR="00E334FC" w:rsidRDefault="00E334FC" w:rsidP="00E334FC">
            <w:r>
              <w:rPr>
                <w:rFonts w:ascii="Arial" w:hAnsi="Arial" w:cs="Arial"/>
                <w:b/>
                <w:color w:val="FF3399"/>
              </w:rPr>
              <w:t>-</w:t>
            </w:r>
            <w:r w:rsidRPr="00F7341D">
              <w:rPr>
                <w:rFonts w:ascii="Arial" w:hAnsi="Arial" w:cs="Arial"/>
                <w:b/>
                <w:color w:val="FF3399"/>
              </w:rPr>
              <w:t>I have got a student same issue in my English class, and he is less cheeky and more serious when we are doing the vertical P.S.H.E lessons, and I definitely think the second time round he has felt a bit more comfortable, but again he has been more serious.</w:t>
            </w:r>
          </w:p>
          <w:p w:rsidR="00E334FC" w:rsidRDefault="00636C10" w:rsidP="00E334FC">
            <w:r>
              <w:rPr>
                <w:rFonts w:ascii="Arial" w:hAnsi="Arial" w:cs="Arial"/>
                <w:b/>
                <w:color w:val="FF3399"/>
              </w:rPr>
              <w:t>-</w:t>
            </w:r>
            <w:r w:rsidR="00E334FC" w:rsidRPr="00F7341D">
              <w:rPr>
                <w:rFonts w:ascii="Arial" w:hAnsi="Arial" w:cs="Arial"/>
                <w:b/>
                <w:color w:val="FF3399"/>
              </w:rPr>
              <w:t xml:space="preserve">They don’t want to get picked on for </w:t>
            </w:r>
            <w:proofErr w:type="gramStart"/>
            <w:r w:rsidR="00E334FC" w:rsidRPr="00F7341D">
              <w:rPr>
                <w:rFonts w:ascii="Arial" w:hAnsi="Arial" w:cs="Arial"/>
                <w:b/>
                <w:color w:val="FF3399"/>
              </w:rPr>
              <w:t>anything,</w:t>
            </w:r>
            <w:proofErr w:type="gramEnd"/>
            <w:r w:rsidR="00E334FC" w:rsidRPr="00F7341D">
              <w:rPr>
                <w:rFonts w:ascii="Arial" w:hAnsi="Arial" w:cs="Arial"/>
                <w:b/>
                <w:color w:val="FF3399"/>
              </w:rPr>
              <w:t xml:space="preserve"> they don’t want to do anything that will make them stand out.</w:t>
            </w:r>
          </w:p>
          <w:p w:rsidR="00E334FC" w:rsidRPr="00F7341D" w:rsidRDefault="00636C10" w:rsidP="00E334FC">
            <w:pPr>
              <w:rPr>
                <w:rFonts w:ascii="Arial" w:hAnsi="Arial" w:cs="Arial"/>
                <w:b/>
                <w:color w:val="FF3399"/>
              </w:rPr>
            </w:pPr>
            <w:r>
              <w:rPr>
                <w:rFonts w:ascii="Arial" w:hAnsi="Arial" w:cs="Arial"/>
                <w:b/>
                <w:color w:val="FF3399"/>
              </w:rPr>
              <w:lastRenderedPageBreak/>
              <w:t>-</w:t>
            </w:r>
            <w:r w:rsidR="00E334FC" w:rsidRPr="00F7341D">
              <w:rPr>
                <w:rFonts w:ascii="Arial" w:hAnsi="Arial" w:cs="Arial"/>
                <w:b/>
                <w:color w:val="FF3399"/>
              </w:rPr>
              <w:t>Not willing to take the risk is it, to be, they don’t want to be the subject of humiliation.</w:t>
            </w:r>
          </w:p>
          <w:p w:rsidR="00E334FC" w:rsidRDefault="00636C10" w:rsidP="00E334FC">
            <w:r>
              <w:rPr>
                <w:rFonts w:ascii="Arial" w:hAnsi="Arial" w:cs="Arial"/>
                <w:b/>
                <w:color w:val="FF3399"/>
              </w:rPr>
              <w:t>-</w:t>
            </w:r>
            <w:r w:rsidR="00E334FC" w:rsidRPr="00F7341D">
              <w:rPr>
                <w:rFonts w:ascii="Arial" w:hAnsi="Arial" w:cs="Arial"/>
                <w:b/>
                <w:color w:val="FF3399"/>
              </w:rPr>
              <w:t xml:space="preserve">I’ve got a boy in my year </w:t>
            </w:r>
            <w:proofErr w:type="gramStart"/>
            <w:r w:rsidR="00E334FC" w:rsidRPr="00F7341D">
              <w:rPr>
                <w:rFonts w:ascii="Arial" w:hAnsi="Arial" w:cs="Arial"/>
                <w:b/>
                <w:color w:val="FF3399"/>
              </w:rPr>
              <w:t>nine vertical P.S.H.E who I also teach in my English class, and the difference in him, between the two different environments that I have seen him in</w:t>
            </w:r>
            <w:proofErr w:type="gramEnd"/>
            <w:r w:rsidR="00E334FC" w:rsidRPr="00F7341D">
              <w:rPr>
                <w:rFonts w:ascii="Arial" w:hAnsi="Arial" w:cs="Arial"/>
                <w:b/>
                <w:color w:val="FF3399"/>
              </w:rPr>
              <w:t xml:space="preserve"> is unbelievable. I would agree with you when you say he is mimicking the behaviour of the older students, and not anyone, I think he almost fears that if he says something silly in his year group everyone will laugh with him, but I think he thinks if he was to say something with older students, they might laugh at him and he is not willing to take that risk.</w:t>
            </w:r>
          </w:p>
          <w:p w:rsidR="00C9071D" w:rsidRDefault="00C9071D" w:rsidP="00C9071D"/>
        </w:tc>
        <w:tc>
          <w:tcPr>
            <w:tcW w:w="3827" w:type="dxa"/>
          </w:tcPr>
          <w:p w:rsidR="00C9071D" w:rsidRDefault="00CA4F98" w:rsidP="00C9071D">
            <w:pPr>
              <w:rPr>
                <w:rFonts w:ascii="Arial" w:hAnsi="Arial" w:cs="Arial"/>
                <w:b/>
                <w:color w:val="FF3399"/>
                <w:shd w:val="clear" w:color="auto" w:fill="FFFFFF"/>
              </w:rPr>
            </w:pPr>
            <w:r>
              <w:rPr>
                <w:rFonts w:ascii="Arial" w:hAnsi="Arial" w:cs="Arial"/>
                <w:b/>
                <w:color w:val="FF3399"/>
                <w:shd w:val="clear" w:color="auto" w:fill="FFFFFF"/>
              </w:rPr>
              <w:lastRenderedPageBreak/>
              <w:t>-</w:t>
            </w:r>
            <w:r w:rsidRPr="00CA4F98">
              <w:rPr>
                <w:rFonts w:ascii="Arial" w:hAnsi="Arial" w:cs="Arial"/>
                <w:b/>
                <w:color w:val="FF3399"/>
                <w:shd w:val="clear" w:color="auto" w:fill="FFFFFF"/>
              </w:rPr>
              <w:t>there was a lot of mixing, sharing and support. Very pro social.</w:t>
            </w:r>
          </w:p>
          <w:p w:rsidR="00E9713B" w:rsidRDefault="00E9713B" w:rsidP="00E9713B">
            <w:pPr>
              <w:rPr>
                <w:rFonts w:ascii="Arial" w:hAnsi="Arial" w:cs="Arial"/>
                <w:b/>
                <w:color w:val="FF3399"/>
                <w:shd w:val="clear" w:color="auto" w:fill="FFFFFF"/>
              </w:rPr>
            </w:pPr>
            <w:r>
              <w:rPr>
                <w:rFonts w:ascii="Arial" w:hAnsi="Arial" w:cs="Arial"/>
                <w:b/>
                <w:color w:val="FF3399"/>
                <w:shd w:val="clear" w:color="auto" w:fill="FFFFFF"/>
              </w:rPr>
              <w:t>-</w:t>
            </w:r>
            <w:r w:rsidRPr="002011FE">
              <w:rPr>
                <w:rFonts w:ascii="Arial" w:hAnsi="Arial" w:cs="Arial"/>
                <w:b/>
                <w:color w:val="FF3399"/>
                <w:shd w:val="clear" w:color="auto" w:fill="FFFFFF"/>
              </w:rPr>
              <w:t>a lot of them</w:t>
            </w:r>
            <w:r w:rsidRPr="00E9713B">
              <w:rPr>
                <w:color w:val="FF3399"/>
              </w:rPr>
              <w:t>...</w:t>
            </w:r>
            <w:r w:rsidRPr="002011FE">
              <w:rPr>
                <w:rFonts w:ascii="Arial" w:hAnsi="Arial" w:cs="Arial"/>
                <w:b/>
                <w:color w:val="FF3399"/>
                <w:shd w:val="clear" w:color="auto" w:fill="FFFFFF"/>
              </w:rPr>
              <w:t xml:space="preserve"> feel slightly on the edge of their comfort zone. </w:t>
            </w:r>
          </w:p>
          <w:p w:rsidR="00E9713B" w:rsidRDefault="00E9713B" w:rsidP="00E9713B">
            <w:r>
              <w:rPr>
                <w:rFonts w:ascii="Arial" w:hAnsi="Arial" w:cs="Arial"/>
                <w:b/>
                <w:color w:val="FF3399"/>
                <w:shd w:val="clear" w:color="auto" w:fill="FFFFFF"/>
              </w:rPr>
              <w:t>-</w:t>
            </w:r>
            <w:r w:rsidRPr="002011FE">
              <w:rPr>
                <w:rFonts w:ascii="Arial" w:hAnsi="Arial" w:cs="Arial"/>
                <w:b/>
                <w:color w:val="FF3399"/>
                <w:shd w:val="clear" w:color="auto" w:fill="FFFFFF"/>
              </w:rPr>
              <w:t xml:space="preserve">They're wont sure how valid their contributions are in a mixed age class, they might feel they're being judged by others not supported. There's a weak ability boy in year </w:t>
            </w:r>
            <w:r w:rsidR="00EB5F6F">
              <w:rPr>
                <w:rFonts w:ascii="Arial" w:hAnsi="Arial" w:cs="Arial"/>
                <w:b/>
                <w:color w:val="FF3399"/>
                <w:shd w:val="clear" w:color="auto" w:fill="FFFFFF"/>
              </w:rPr>
              <w:t>nine</w:t>
            </w:r>
            <w:r w:rsidRPr="002011FE">
              <w:rPr>
                <w:rFonts w:ascii="Arial" w:hAnsi="Arial" w:cs="Arial"/>
                <w:b/>
                <w:color w:val="FF3399"/>
                <w:shd w:val="clear" w:color="auto" w:fill="FFFFFF"/>
              </w:rPr>
              <w:t xml:space="preserve"> who came and said to me at the start of the lesson, knowing he's not a confident reader or speaker, "sir I've got a sore throat, please can I or talk today?" You know he doesn't want to be put on the spot with others younger there, and older. It </w:t>
            </w:r>
            <w:proofErr w:type="gramStart"/>
            <w:r w:rsidRPr="002011FE">
              <w:rPr>
                <w:rFonts w:ascii="Arial" w:hAnsi="Arial" w:cs="Arial"/>
                <w:b/>
                <w:color w:val="FF3399"/>
                <w:shd w:val="clear" w:color="auto" w:fill="FFFFFF"/>
              </w:rPr>
              <w:t>undermined  his</w:t>
            </w:r>
            <w:proofErr w:type="gramEnd"/>
            <w:r w:rsidRPr="002011FE">
              <w:rPr>
                <w:rFonts w:ascii="Arial" w:hAnsi="Arial" w:cs="Arial"/>
                <w:b/>
                <w:color w:val="FF3399"/>
                <w:shd w:val="clear" w:color="auto" w:fill="FFFFFF"/>
              </w:rPr>
              <w:t xml:space="preserve"> own self confidence. Especially when you've got a bright year seven who can speak big words.</w:t>
            </w:r>
            <w:r w:rsidRPr="002011FE">
              <w:rPr>
                <w:rFonts w:ascii="Arial" w:hAnsi="Arial" w:cs="Arial"/>
                <w:b/>
                <w:color w:val="FF3399"/>
              </w:rPr>
              <w:t xml:space="preserve"> </w:t>
            </w:r>
          </w:p>
          <w:p w:rsidR="00E9713B" w:rsidRDefault="00E9713B" w:rsidP="00E9713B">
            <w:r>
              <w:rPr>
                <w:rFonts w:ascii="Arial" w:hAnsi="Arial" w:cs="Arial"/>
                <w:b/>
                <w:color w:val="FF3399"/>
                <w:shd w:val="clear" w:color="auto" w:fill="FFFFFF"/>
              </w:rPr>
              <w:t>-</w:t>
            </w:r>
            <w:r w:rsidRPr="002011FE">
              <w:rPr>
                <w:rFonts w:ascii="Arial" w:hAnsi="Arial" w:cs="Arial"/>
                <w:b/>
                <w:color w:val="FF3399"/>
                <w:shd w:val="clear" w:color="auto" w:fill="FFFFFF"/>
              </w:rPr>
              <w:t>for my class that was more an issue at the beginning as now they're getting more familiar with one another. They're increasingly comfortable. You know the younger or older years aren't "the other", a feared unknown creature, they're more like them than they thought which is comforting to them, I think!</w:t>
            </w:r>
          </w:p>
          <w:p w:rsidR="00E9713B" w:rsidRDefault="00E9713B" w:rsidP="00E9713B">
            <w:r>
              <w:rPr>
                <w:rFonts w:ascii="Arial" w:hAnsi="Arial" w:cs="Arial"/>
                <w:b/>
                <w:color w:val="FF3399"/>
                <w:shd w:val="clear" w:color="auto" w:fill="FFFFFF"/>
              </w:rPr>
              <w:t>-</w:t>
            </w:r>
            <w:r w:rsidRPr="002011FE">
              <w:rPr>
                <w:rFonts w:ascii="Arial" w:hAnsi="Arial" w:cs="Arial"/>
                <w:b/>
                <w:color w:val="FF3399"/>
                <w:shd w:val="clear" w:color="auto" w:fill="FFFFFF"/>
              </w:rPr>
              <w:t>you know because its established now, and its less new and risky, and they realise it</w:t>
            </w:r>
            <w:r>
              <w:rPr>
                <w:rFonts w:ascii="Arial" w:hAnsi="Arial" w:cs="Arial"/>
                <w:b/>
                <w:color w:val="FF3399"/>
                <w:shd w:val="clear" w:color="auto" w:fill="FFFFFF"/>
              </w:rPr>
              <w:t>’</w:t>
            </w:r>
            <w:r w:rsidRPr="002011FE">
              <w:rPr>
                <w:rFonts w:ascii="Arial" w:hAnsi="Arial" w:cs="Arial"/>
                <w:b/>
                <w:color w:val="FF3399"/>
                <w:shd w:val="clear" w:color="auto" w:fill="FFFFFF"/>
              </w:rPr>
              <w:t>s still a classroom and it</w:t>
            </w:r>
            <w:r>
              <w:rPr>
                <w:rFonts w:ascii="Arial" w:hAnsi="Arial" w:cs="Arial"/>
                <w:b/>
                <w:color w:val="FF3399"/>
                <w:shd w:val="clear" w:color="auto" w:fill="FFFFFF"/>
              </w:rPr>
              <w:t>’</w:t>
            </w:r>
            <w:r w:rsidRPr="002011FE">
              <w:rPr>
                <w:rFonts w:ascii="Arial" w:hAnsi="Arial" w:cs="Arial"/>
                <w:b/>
                <w:color w:val="FF3399"/>
                <w:shd w:val="clear" w:color="auto" w:fill="FFFFFF"/>
              </w:rPr>
              <w:t>s still a learning environment, and it</w:t>
            </w:r>
            <w:r>
              <w:rPr>
                <w:rFonts w:ascii="Arial" w:hAnsi="Arial" w:cs="Arial"/>
                <w:b/>
                <w:color w:val="FF3399"/>
                <w:shd w:val="clear" w:color="auto" w:fill="FFFFFF"/>
              </w:rPr>
              <w:t>’</w:t>
            </w:r>
            <w:r w:rsidRPr="002011FE">
              <w:rPr>
                <w:rFonts w:ascii="Arial" w:hAnsi="Arial" w:cs="Arial"/>
                <w:b/>
                <w:color w:val="FF3399"/>
                <w:shd w:val="clear" w:color="auto" w:fill="FFFFFF"/>
              </w:rPr>
              <w:t>s just slightly different as there's more different views in the room.</w:t>
            </w:r>
          </w:p>
          <w:p w:rsidR="00E9713B" w:rsidRPr="00CA4F98" w:rsidRDefault="00E9713B" w:rsidP="00C9071D">
            <w:pPr>
              <w:rPr>
                <w:b/>
                <w:color w:val="FF3399"/>
                <w:sz w:val="36"/>
                <w:szCs w:val="36"/>
              </w:rPr>
            </w:pPr>
          </w:p>
        </w:tc>
      </w:tr>
      <w:tr w:rsidR="000367B2" w:rsidTr="00CC2BD8">
        <w:trPr>
          <w:trHeight w:val="442"/>
        </w:trPr>
        <w:tc>
          <w:tcPr>
            <w:tcW w:w="2235" w:type="dxa"/>
          </w:tcPr>
          <w:p w:rsidR="000367B2" w:rsidRPr="000367B2" w:rsidRDefault="000367B2" w:rsidP="00C9071D">
            <w:pPr>
              <w:rPr>
                <w:b/>
                <w:sz w:val="24"/>
                <w:szCs w:val="24"/>
              </w:rPr>
            </w:pPr>
            <w:r w:rsidRPr="000367B2">
              <w:rPr>
                <w:b/>
                <w:sz w:val="24"/>
                <w:szCs w:val="24"/>
                <w:highlight w:val="yellow"/>
              </w:rPr>
              <w:lastRenderedPageBreak/>
              <w:t>Enhanced motivation</w:t>
            </w:r>
          </w:p>
        </w:tc>
        <w:tc>
          <w:tcPr>
            <w:tcW w:w="3969" w:type="dxa"/>
          </w:tcPr>
          <w:p w:rsidR="0041525A" w:rsidRPr="007419DF" w:rsidRDefault="0041525A" w:rsidP="0041525A">
            <w:pPr>
              <w:rPr>
                <w:b/>
              </w:rPr>
            </w:pPr>
            <w:r w:rsidRPr="007419DF">
              <w:rPr>
                <w:b/>
              </w:rPr>
              <w:t>-</w:t>
            </w:r>
            <w:r w:rsidRPr="007419DF">
              <w:rPr>
                <w:rFonts w:ascii="Arial" w:hAnsi="Arial" w:cs="Arial"/>
                <w:b/>
                <w:highlight w:val="yellow"/>
              </w:rPr>
              <w:t>I think as well that they need to have those people to aspire to. So as much as it can be a shock to the system, to be like “oh, yeah maybe we are not as clever as we think, but that is what I want to aspire to”.</w:t>
            </w:r>
            <w:r w:rsidRPr="007419DF">
              <w:rPr>
                <w:rFonts w:ascii="Arial" w:hAnsi="Arial" w:cs="Arial"/>
                <w:b/>
              </w:rPr>
              <w:t xml:space="preserve"> </w:t>
            </w:r>
          </w:p>
          <w:p w:rsidR="0041525A" w:rsidRPr="007419DF" w:rsidRDefault="0041525A" w:rsidP="0041525A">
            <w:pPr>
              <w:rPr>
                <w:rFonts w:ascii="Arial" w:hAnsi="Arial" w:cs="Arial"/>
                <w:b/>
              </w:rPr>
            </w:pPr>
            <w:r w:rsidRPr="007419DF">
              <w:rPr>
                <w:rFonts w:ascii="Arial" w:hAnsi="Arial" w:cs="Arial"/>
                <w:b/>
                <w:highlight w:val="yellow"/>
              </w:rPr>
              <w:t>-it is quite good for them actually to have something to aspire to</w:t>
            </w:r>
          </w:p>
          <w:p w:rsidR="0041525A" w:rsidRPr="007419DF" w:rsidRDefault="0041525A" w:rsidP="0041525A">
            <w:pPr>
              <w:rPr>
                <w:b/>
              </w:rPr>
            </w:pPr>
            <w:r w:rsidRPr="007419DF">
              <w:rPr>
                <w:rFonts w:ascii="Arial" w:hAnsi="Arial" w:cs="Arial"/>
                <w:b/>
              </w:rPr>
              <w:t>-</w:t>
            </w:r>
          </w:p>
          <w:p w:rsidR="000367B2" w:rsidRPr="007419DF" w:rsidRDefault="000367B2" w:rsidP="00C9071D">
            <w:pPr>
              <w:rPr>
                <w:b/>
              </w:rPr>
            </w:pPr>
          </w:p>
        </w:tc>
        <w:tc>
          <w:tcPr>
            <w:tcW w:w="3827" w:type="dxa"/>
          </w:tcPr>
          <w:p w:rsidR="000367B2" w:rsidRDefault="007419DF" w:rsidP="00C9071D">
            <w:pPr>
              <w:rPr>
                <w:rFonts w:ascii="Arial" w:hAnsi="Arial" w:cs="Arial"/>
                <w:b/>
                <w:shd w:val="clear" w:color="auto" w:fill="FFFFFF"/>
              </w:rPr>
            </w:pPr>
            <w:r>
              <w:rPr>
                <w:rFonts w:ascii="Arial" w:hAnsi="Arial" w:cs="Arial"/>
                <w:b/>
                <w:highlight w:val="yellow"/>
                <w:shd w:val="clear" w:color="auto" w:fill="FFFFFF"/>
              </w:rPr>
              <w:t>-</w:t>
            </w:r>
            <w:r w:rsidRPr="007419DF">
              <w:rPr>
                <w:rFonts w:ascii="Arial" w:hAnsi="Arial" w:cs="Arial"/>
                <w:b/>
                <w:highlight w:val="yellow"/>
                <w:shd w:val="clear" w:color="auto" w:fill="FFFFFF"/>
              </w:rPr>
              <w:t>plus seeing some pupils who don’t normally lead, like some of the year elevens who are shy in their own years or older pupils renowned for poor behaviour, so some of the year nines were watching intently, maybe thinking yea “I could do that too, it’s not just for the ‘best’ kids in each class to lead”.</w:t>
            </w:r>
          </w:p>
          <w:p w:rsidR="00FC0E9A" w:rsidRPr="00FC0E9A" w:rsidRDefault="00FC0E9A" w:rsidP="00C9071D">
            <w:pPr>
              <w:rPr>
                <w:b/>
                <w:sz w:val="36"/>
                <w:szCs w:val="36"/>
              </w:rPr>
            </w:pPr>
            <w:r w:rsidRPr="00FC0E9A">
              <w:rPr>
                <w:rFonts w:ascii="Arial" w:hAnsi="Arial" w:cs="Arial"/>
                <w:b/>
                <w:shd w:val="clear" w:color="auto" w:fill="FFFFFF"/>
              </w:rPr>
              <w:t>-</w:t>
            </w:r>
            <w:r w:rsidRPr="00FC0E9A">
              <w:rPr>
                <w:rFonts w:ascii="Arial" w:hAnsi="Arial" w:cs="Arial"/>
                <w:b/>
                <w:color w:val="222222"/>
                <w:highlight w:val="yellow"/>
                <w:shd w:val="clear" w:color="auto" w:fill="FFFFFF"/>
              </w:rPr>
              <w:t xml:space="preserve"> If students leave </w:t>
            </w:r>
            <w:proofErr w:type="gramStart"/>
            <w:r w:rsidRPr="00FC0E9A">
              <w:rPr>
                <w:rFonts w:ascii="Arial" w:hAnsi="Arial" w:cs="Arial"/>
                <w:b/>
                <w:color w:val="222222"/>
                <w:highlight w:val="yellow"/>
                <w:shd w:val="clear" w:color="auto" w:fill="FFFFFF"/>
              </w:rPr>
              <w:t>a room</w:t>
            </w:r>
            <w:proofErr w:type="gramEnd"/>
            <w:r w:rsidRPr="00FC0E9A">
              <w:rPr>
                <w:rFonts w:ascii="Arial" w:hAnsi="Arial" w:cs="Arial"/>
                <w:b/>
                <w:color w:val="222222"/>
                <w:highlight w:val="yellow"/>
                <w:shd w:val="clear" w:color="auto" w:fill="FFFFFF"/>
              </w:rPr>
              <w:t xml:space="preserve"> thinking "wow yes I contributed something to other year groups today" then that's a huge achievement and would provide mental and social stability. And if a year eleven leaves thinking "yes I modelled something hard for younger years today and they understood it, great" then that would have the same effect on them I am sure.</w:t>
            </w:r>
          </w:p>
        </w:tc>
      </w:tr>
      <w:tr w:rsidR="000367B2" w:rsidTr="00CC2BD8">
        <w:trPr>
          <w:trHeight w:val="426"/>
        </w:trPr>
        <w:tc>
          <w:tcPr>
            <w:tcW w:w="2235" w:type="dxa"/>
          </w:tcPr>
          <w:p w:rsidR="000367B2" w:rsidRPr="004A30CB" w:rsidRDefault="000367B2" w:rsidP="00C9071D">
            <w:pPr>
              <w:rPr>
                <w:b/>
                <w:sz w:val="24"/>
                <w:szCs w:val="24"/>
                <w:highlight w:val="green"/>
              </w:rPr>
            </w:pPr>
            <w:r w:rsidRPr="004A30CB">
              <w:rPr>
                <w:rFonts w:cs="Arial"/>
                <w:b/>
                <w:sz w:val="24"/>
                <w:szCs w:val="24"/>
                <w:highlight w:val="green"/>
              </w:rPr>
              <w:t>Increased “self esteem” and “self acceptance”</w:t>
            </w:r>
          </w:p>
        </w:tc>
        <w:tc>
          <w:tcPr>
            <w:tcW w:w="3969" w:type="dxa"/>
          </w:tcPr>
          <w:p w:rsidR="000367B2" w:rsidRDefault="000367B2" w:rsidP="00C9071D">
            <w:r>
              <w:t>(None)</w:t>
            </w:r>
          </w:p>
        </w:tc>
        <w:tc>
          <w:tcPr>
            <w:tcW w:w="3827" w:type="dxa"/>
          </w:tcPr>
          <w:p w:rsidR="000367B2" w:rsidRDefault="00DC634A" w:rsidP="00C9071D">
            <w:pPr>
              <w:rPr>
                <w:rFonts w:ascii="Arial" w:hAnsi="Arial" w:cs="Arial"/>
                <w:b/>
                <w:color w:val="222222"/>
                <w:shd w:val="clear" w:color="auto" w:fill="FFFFFF"/>
              </w:rPr>
            </w:pPr>
            <w:r>
              <w:rPr>
                <w:b/>
                <w:color w:val="002060"/>
                <w:sz w:val="36"/>
                <w:szCs w:val="36"/>
              </w:rPr>
              <w:t>-</w:t>
            </w:r>
            <w:r w:rsidRPr="008B1AF9">
              <w:rPr>
                <w:rFonts w:ascii="Arial" w:hAnsi="Arial" w:cs="Arial"/>
                <w:color w:val="222222"/>
                <w:shd w:val="clear" w:color="auto" w:fill="FFFFFF"/>
              </w:rPr>
              <w:t xml:space="preserve"> </w:t>
            </w:r>
            <w:r w:rsidRPr="00DC634A">
              <w:rPr>
                <w:rFonts w:ascii="Arial" w:hAnsi="Arial" w:cs="Arial"/>
                <w:b/>
                <w:color w:val="222222"/>
                <w:highlight w:val="green"/>
                <w:shd w:val="clear" w:color="auto" w:fill="FFFFFF"/>
              </w:rPr>
              <w:t>now self acceptance, hmm, I'm not sure if there is that whole situation yet where they're feeling comfortable with each other in vertical all P.S.H.E, in terms of the whole "my role is valid in this class because I'm different</w:t>
            </w:r>
            <w:r w:rsidRPr="00D85AFC">
              <w:rPr>
                <w:rFonts w:ascii="Arial" w:hAnsi="Arial" w:cs="Arial"/>
                <w:b/>
                <w:color w:val="222222"/>
                <w:highlight w:val="green"/>
                <w:shd w:val="clear" w:color="auto" w:fill="FFFFFF"/>
              </w:rPr>
              <w:t>"</w:t>
            </w:r>
            <w:r w:rsidR="00D85AFC" w:rsidRPr="00D85AFC">
              <w:rPr>
                <w:rFonts w:ascii="Arial" w:hAnsi="Arial" w:cs="Arial"/>
                <w:b/>
                <w:color w:val="222222"/>
                <w:highlight w:val="green"/>
                <w:shd w:val="clear" w:color="auto" w:fill="FFFFFF"/>
              </w:rPr>
              <w:t xml:space="preserve">, I </w:t>
            </w:r>
            <w:r w:rsidR="00D85AFC" w:rsidRPr="00D85AFC">
              <w:rPr>
                <w:rFonts w:ascii="Arial" w:hAnsi="Arial" w:cs="Arial"/>
                <w:b/>
                <w:highlight w:val="green"/>
                <w:shd w:val="clear" w:color="auto" w:fill="FFFFFF"/>
              </w:rPr>
              <w:t>think a lot of them, question</w:t>
            </w:r>
            <w:r w:rsidR="00D85AFC" w:rsidRPr="00D85AFC">
              <w:rPr>
                <w:rFonts w:ascii="Arial" w:hAnsi="Arial" w:cs="Arial"/>
                <w:b/>
                <w:color w:val="222222"/>
                <w:highlight w:val="green"/>
                <w:shd w:val="clear" w:color="auto" w:fill="FFFFFF"/>
              </w:rPr>
              <w:t xml:space="preserve"> their sense of belonging</w:t>
            </w:r>
          </w:p>
          <w:p w:rsidR="00047FD2" w:rsidRPr="00CB1BBE" w:rsidRDefault="00047FD2" w:rsidP="00C9071D">
            <w:pPr>
              <w:rPr>
                <w:rFonts w:ascii="Arial" w:hAnsi="Arial" w:cs="Arial"/>
                <w:b/>
                <w:shd w:val="clear" w:color="auto" w:fill="FFFFFF"/>
              </w:rPr>
            </w:pPr>
            <w:r>
              <w:rPr>
                <w:rFonts w:ascii="Arial" w:hAnsi="Arial" w:cs="Arial"/>
                <w:b/>
                <w:color w:val="222222"/>
                <w:shd w:val="clear" w:color="auto" w:fill="FFFFFF"/>
              </w:rPr>
              <w:t>-</w:t>
            </w:r>
            <w:r w:rsidRPr="002011FE">
              <w:rPr>
                <w:rFonts w:ascii="Arial" w:hAnsi="Arial" w:cs="Arial"/>
                <w:b/>
                <w:color w:val="FF3399"/>
                <w:shd w:val="clear" w:color="auto" w:fill="FFFFFF"/>
              </w:rPr>
              <w:t xml:space="preserve"> </w:t>
            </w:r>
            <w:proofErr w:type="gramStart"/>
            <w:r w:rsidRPr="00047FD2">
              <w:rPr>
                <w:rFonts w:ascii="Arial" w:hAnsi="Arial" w:cs="Arial"/>
                <w:b/>
                <w:highlight w:val="green"/>
                <w:shd w:val="clear" w:color="auto" w:fill="FFFFFF"/>
              </w:rPr>
              <w:t>that</w:t>
            </w:r>
            <w:proofErr w:type="gramEnd"/>
            <w:r w:rsidRPr="00047FD2">
              <w:rPr>
                <w:rFonts w:ascii="Arial" w:hAnsi="Arial" w:cs="Arial"/>
                <w:b/>
                <w:highlight w:val="green"/>
                <w:shd w:val="clear" w:color="auto" w:fill="FFFFFF"/>
              </w:rPr>
              <w:t xml:space="preserve"> was more an issue at the beginning as now they're getting more familiar with one another. They're increasingly comfortable. </w:t>
            </w:r>
            <w:r w:rsidRPr="00047FD2">
              <w:rPr>
                <w:rFonts w:ascii="Arial" w:hAnsi="Arial" w:cs="Arial"/>
                <w:b/>
                <w:highlight w:val="green"/>
                <w:shd w:val="clear" w:color="auto" w:fill="FFFFFF"/>
              </w:rPr>
              <w:lastRenderedPageBreak/>
              <w:t xml:space="preserve">You know the younger or older years aren't "the other", a feared unknown creature, they're more like them than they thought which </w:t>
            </w:r>
            <w:r w:rsidRPr="00CB1BBE">
              <w:rPr>
                <w:rFonts w:ascii="Arial" w:hAnsi="Arial" w:cs="Arial"/>
                <w:b/>
                <w:highlight w:val="green"/>
                <w:shd w:val="clear" w:color="auto" w:fill="FFFFFF"/>
              </w:rPr>
              <w:t>is comforting to them, I think!</w:t>
            </w:r>
          </w:p>
          <w:p w:rsidR="00CB1BBE" w:rsidRPr="00B029A5" w:rsidRDefault="00CB1BBE" w:rsidP="00C9071D">
            <w:pPr>
              <w:rPr>
                <w:rFonts w:ascii="Arial" w:hAnsi="Arial" w:cs="Arial"/>
                <w:b/>
                <w:color w:val="222222"/>
                <w:shd w:val="clear" w:color="auto" w:fill="FFFFFF"/>
              </w:rPr>
            </w:pPr>
            <w:r w:rsidRPr="00CB1BBE">
              <w:rPr>
                <w:rFonts w:ascii="Arial" w:hAnsi="Arial" w:cs="Arial"/>
                <w:b/>
                <w:shd w:val="clear" w:color="auto" w:fill="FFFFFF"/>
              </w:rPr>
              <w:t>-</w:t>
            </w:r>
            <w:r w:rsidRPr="00CB1BBE">
              <w:rPr>
                <w:rFonts w:ascii="Arial" w:hAnsi="Arial" w:cs="Arial"/>
                <w:b/>
                <w:color w:val="222222"/>
                <w:highlight w:val="green"/>
                <w:shd w:val="clear" w:color="auto" w:fill="FFFFFF"/>
              </w:rPr>
              <w:t xml:space="preserve"> </w:t>
            </w:r>
            <w:proofErr w:type="gramStart"/>
            <w:r w:rsidRPr="00CB1BBE">
              <w:rPr>
                <w:rFonts w:ascii="Arial" w:hAnsi="Arial" w:cs="Arial"/>
                <w:b/>
                <w:color w:val="222222"/>
                <w:highlight w:val="green"/>
                <w:shd w:val="clear" w:color="auto" w:fill="FFFFFF"/>
              </w:rPr>
              <w:t>they're</w:t>
            </w:r>
            <w:proofErr w:type="gramEnd"/>
            <w:r w:rsidRPr="00CB1BBE">
              <w:rPr>
                <w:rFonts w:ascii="Arial" w:hAnsi="Arial" w:cs="Arial"/>
                <w:b/>
                <w:color w:val="222222"/>
                <w:highlight w:val="green"/>
                <w:shd w:val="clear" w:color="auto" w:fill="FFFFFF"/>
              </w:rPr>
              <w:t xml:space="preserve"> now more accepting of the vertical situation and therefore they're more sure of </w:t>
            </w:r>
            <w:proofErr w:type="spellStart"/>
            <w:r w:rsidRPr="00CB1BBE">
              <w:rPr>
                <w:rFonts w:ascii="Arial" w:hAnsi="Arial" w:cs="Arial"/>
                <w:b/>
                <w:color w:val="222222"/>
                <w:highlight w:val="green"/>
                <w:shd w:val="clear" w:color="auto" w:fill="FFFFFF"/>
              </w:rPr>
              <w:t>the,selves</w:t>
            </w:r>
            <w:proofErr w:type="spellEnd"/>
            <w:r w:rsidRPr="00CB1BBE">
              <w:rPr>
                <w:rFonts w:ascii="Arial" w:hAnsi="Arial" w:cs="Arial"/>
                <w:b/>
                <w:color w:val="222222"/>
                <w:highlight w:val="green"/>
                <w:shd w:val="clear" w:color="auto" w:fill="FFFFFF"/>
              </w:rPr>
              <w:t xml:space="preserve"> in and around school. They're more accepting of themselves in </w:t>
            </w:r>
            <w:proofErr w:type="spellStart"/>
            <w:r w:rsidRPr="00CB1BBE">
              <w:rPr>
                <w:rFonts w:ascii="Arial" w:hAnsi="Arial" w:cs="Arial"/>
                <w:b/>
                <w:color w:val="222222"/>
                <w:highlight w:val="green"/>
                <w:shd w:val="clear" w:color="auto" w:fill="FFFFFF"/>
              </w:rPr>
              <w:t>they're</w:t>
            </w:r>
            <w:proofErr w:type="spellEnd"/>
            <w:r w:rsidRPr="00CB1BBE">
              <w:rPr>
                <w:rFonts w:ascii="Arial" w:hAnsi="Arial" w:cs="Arial"/>
                <w:b/>
                <w:color w:val="222222"/>
                <w:highlight w:val="green"/>
                <w:shd w:val="clear" w:color="auto" w:fill="FFFFFF"/>
              </w:rPr>
              <w:t xml:space="preserve"> group, and their role, and more </w:t>
            </w:r>
            <w:r w:rsidRPr="00B029A5">
              <w:rPr>
                <w:rFonts w:ascii="Arial" w:hAnsi="Arial" w:cs="Arial"/>
                <w:b/>
                <w:color w:val="222222"/>
                <w:highlight w:val="green"/>
                <w:shd w:val="clear" w:color="auto" w:fill="FFFFFF"/>
              </w:rPr>
              <w:t>secure.</w:t>
            </w:r>
          </w:p>
          <w:p w:rsidR="00B029A5" w:rsidRPr="00C35066" w:rsidRDefault="00B029A5" w:rsidP="001B36D3">
            <w:pPr>
              <w:rPr>
                <w:b/>
                <w:color w:val="002060"/>
                <w:sz w:val="36"/>
                <w:szCs w:val="36"/>
              </w:rPr>
            </w:pPr>
            <w:r w:rsidRPr="00B029A5">
              <w:rPr>
                <w:rFonts w:ascii="Arial" w:hAnsi="Arial" w:cs="Arial"/>
                <w:b/>
                <w:color w:val="222222"/>
                <w:shd w:val="clear" w:color="auto" w:fill="FFFFFF"/>
              </w:rPr>
              <w:t>-</w:t>
            </w:r>
            <w:r w:rsidRPr="00B029A5">
              <w:rPr>
                <w:rFonts w:ascii="Arial" w:hAnsi="Arial" w:cs="Arial"/>
                <w:b/>
                <w:color w:val="222222"/>
                <w:highlight w:val="green"/>
                <w:shd w:val="clear" w:color="auto" w:fill="FFFFFF"/>
              </w:rPr>
              <w:t>the student learning conference was vertical and so they saw others from above years or below them who were also "gifted and talented" and</w:t>
            </w:r>
            <w:r w:rsidR="001B36D3">
              <w:rPr>
                <w:rFonts w:ascii="Arial" w:hAnsi="Arial" w:cs="Arial"/>
                <w:b/>
                <w:color w:val="222222"/>
                <w:highlight w:val="green"/>
                <w:shd w:val="clear" w:color="auto" w:fill="FFFFFF"/>
              </w:rPr>
              <w:t xml:space="preserve"> they realised it wasn't</w:t>
            </w:r>
            <w:r w:rsidRPr="00B029A5">
              <w:rPr>
                <w:rFonts w:ascii="Arial" w:hAnsi="Arial" w:cs="Arial"/>
                <w:b/>
                <w:color w:val="222222"/>
                <w:highlight w:val="green"/>
                <w:shd w:val="clear" w:color="auto" w:fill="FFFFFF"/>
              </w:rPr>
              <w:t xml:space="preserve"> isolating</w:t>
            </w:r>
            <w:bookmarkStart w:id="0" w:name="_GoBack"/>
            <w:bookmarkEnd w:id="0"/>
            <w:r w:rsidRPr="00B029A5">
              <w:rPr>
                <w:rFonts w:ascii="Arial" w:hAnsi="Arial" w:cs="Arial"/>
                <w:b/>
                <w:color w:val="222222"/>
                <w:highlight w:val="green"/>
                <w:shd w:val="clear" w:color="auto" w:fill="FFFFFF"/>
              </w:rPr>
              <w:t>, actually in other years there are many like them and they had a community there which made them flourish</w:t>
            </w:r>
            <w:r w:rsidRPr="00B029A5">
              <w:rPr>
                <w:rFonts w:ascii="Arial" w:hAnsi="Arial" w:cs="Arial"/>
                <w:b/>
                <w:color w:val="222222"/>
                <w:shd w:val="clear" w:color="auto" w:fill="FFFFFF"/>
              </w:rPr>
              <w:t>!</w:t>
            </w:r>
          </w:p>
        </w:tc>
      </w:tr>
      <w:tr w:rsidR="000367B2" w:rsidTr="00CC2BD8">
        <w:trPr>
          <w:trHeight w:val="596"/>
        </w:trPr>
        <w:tc>
          <w:tcPr>
            <w:tcW w:w="2235" w:type="dxa"/>
          </w:tcPr>
          <w:p w:rsidR="000367B2" w:rsidRPr="003E411B" w:rsidRDefault="000367B2" w:rsidP="00C9071D">
            <w:pPr>
              <w:rPr>
                <w:rFonts w:cs="Arial"/>
                <w:b/>
                <w:color w:val="148622"/>
                <w:sz w:val="24"/>
                <w:szCs w:val="24"/>
              </w:rPr>
            </w:pPr>
            <w:r w:rsidRPr="003E411B">
              <w:rPr>
                <w:rFonts w:cs="Arial"/>
                <w:b/>
                <w:color w:val="148622"/>
                <w:sz w:val="24"/>
                <w:szCs w:val="24"/>
              </w:rPr>
              <w:lastRenderedPageBreak/>
              <w:t>Improved psychological health</w:t>
            </w:r>
          </w:p>
        </w:tc>
        <w:tc>
          <w:tcPr>
            <w:tcW w:w="3969" w:type="dxa"/>
          </w:tcPr>
          <w:p w:rsidR="000367B2" w:rsidRDefault="000367B2" w:rsidP="00C9071D">
            <w:r>
              <w:t>(None)</w:t>
            </w:r>
          </w:p>
        </w:tc>
        <w:tc>
          <w:tcPr>
            <w:tcW w:w="3827" w:type="dxa"/>
          </w:tcPr>
          <w:p w:rsidR="000367B2" w:rsidRPr="00C35066" w:rsidRDefault="003E411B" w:rsidP="00C9071D">
            <w:pPr>
              <w:rPr>
                <w:b/>
                <w:color w:val="002060"/>
                <w:sz w:val="36"/>
                <w:szCs w:val="36"/>
              </w:rPr>
            </w:pPr>
            <w:r>
              <w:rPr>
                <w:b/>
                <w:color w:val="002060"/>
                <w:sz w:val="36"/>
                <w:szCs w:val="36"/>
              </w:rPr>
              <w:t>-</w:t>
            </w:r>
            <w:r w:rsidRPr="007A49BA">
              <w:rPr>
                <w:rFonts w:ascii="Arial" w:hAnsi="Arial" w:cs="Arial"/>
                <w:b/>
                <w:color w:val="148622"/>
                <w:shd w:val="clear" w:color="auto" w:fill="FFFFFF"/>
              </w:rPr>
              <w:t xml:space="preserve"> in terms lastly then of improved psychological health, I think if everyone has contributed and feels a sense of worth, that they've done something positive, then vertical P.S.H.E can be great!</w:t>
            </w:r>
          </w:p>
        </w:tc>
      </w:tr>
      <w:tr w:rsidR="000367B2" w:rsidTr="00CC2BD8">
        <w:trPr>
          <w:trHeight w:val="442"/>
        </w:trPr>
        <w:tc>
          <w:tcPr>
            <w:tcW w:w="2235" w:type="dxa"/>
          </w:tcPr>
          <w:p w:rsidR="000367B2" w:rsidRPr="004A30CB" w:rsidRDefault="000367B2" w:rsidP="00C9071D">
            <w:pPr>
              <w:rPr>
                <w:rFonts w:cs="Arial"/>
                <w:b/>
                <w:sz w:val="24"/>
                <w:szCs w:val="24"/>
                <w:highlight w:val="cyan"/>
              </w:rPr>
            </w:pPr>
            <w:r w:rsidRPr="004A30CB">
              <w:rPr>
                <w:rFonts w:cs="Arial"/>
                <w:b/>
                <w:sz w:val="24"/>
                <w:szCs w:val="24"/>
                <w:highlight w:val="cyan"/>
              </w:rPr>
              <w:t>Varied conversational styles support learning</w:t>
            </w:r>
          </w:p>
        </w:tc>
        <w:tc>
          <w:tcPr>
            <w:tcW w:w="3969" w:type="dxa"/>
          </w:tcPr>
          <w:p w:rsidR="000367B2" w:rsidRDefault="000367B2" w:rsidP="00C9071D">
            <w:r>
              <w:t>(None)</w:t>
            </w:r>
          </w:p>
        </w:tc>
        <w:tc>
          <w:tcPr>
            <w:tcW w:w="3827" w:type="dxa"/>
          </w:tcPr>
          <w:p w:rsidR="000367B2" w:rsidRDefault="000367B2" w:rsidP="00C9071D">
            <w:r>
              <w:t>(None)</w:t>
            </w:r>
          </w:p>
        </w:tc>
      </w:tr>
      <w:tr w:rsidR="000367B2" w:rsidTr="00CC2BD8">
        <w:trPr>
          <w:trHeight w:val="579"/>
        </w:trPr>
        <w:tc>
          <w:tcPr>
            <w:tcW w:w="2235" w:type="dxa"/>
          </w:tcPr>
          <w:p w:rsidR="000367B2" w:rsidRPr="004A30CB" w:rsidRDefault="000367B2" w:rsidP="00C9071D">
            <w:pPr>
              <w:rPr>
                <w:rFonts w:cs="Arial"/>
                <w:b/>
                <w:color w:val="FF0000"/>
                <w:sz w:val="24"/>
                <w:szCs w:val="24"/>
              </w:rPr>
            </w:pPr>
            <w:r w:rsidRPr="004A30CB">
              <w:rPr>
                <w:rFonts w:cs="Arial"/>
                <w:b/>
                <w:color w:val="FF0000"/>
                <w:sz w:val="24"/>
                <w:szCs w:val="24"/>
              </w:rPr>
              <w:t>Varied learning methods found across different ages are essential</w:t>
            </w:r>
          </w:p>
        </w:tc>
        <w:tc>
          <w:tcPr>
            <w:tcW w:w="3969" w:type="dxa"/>
          </w:tcPr>
          <w:p w:rsidR="000367B2" w:rsidRDefault="000367B2" w:rsidP="00C9071D">
            <w:r>
              <w:t>(None)</w:t>
            </w:r>
          </w:p>
        </w:tc>
        <w:tc>
          <w:tcPr>
            <w:tcW w:w="3827" w:type="dxa"/>
          </w:tcPr>
          <w:p w:rsidR="000367B2" w:rsidRDefault="000367B2" w:rsidP="00C9071D">
            <w:r>
              <w:t>(None)</w:t>
            </w:r>
          </w:p>
        </w:tc>
      </w:tr>
      <w:tr w:rsidR="000367B2" w:rsidTr="00CC2BD8">
        <w:trPr>
          <w:trHeight w:val="596"/>
        </w:trPr>
        <w:tc>
          <w:tcPr>
            <w:tcW w:w="2235" w:type="dxa"/>
          </w:tcPr>
          <w:p w:rsidR="000367B2" w:rsidRPr="004A30CB" w:rsidRDefault="000367B2" w:rsidP="00C9071D">
            <w:pPr>
              <w:rPr>
                <w:rFonts w:cs="Arial"/>
                <w:b/>
                <w:sz w:val="24"/>
                <w:szCs w:val="24"/>
                <w:highlight w:val="magenta"/>
              </w:rPr>
            </w:pPr>
            <w:r w:rsidRPr="004A30CB">
              <w:rPr>
                <w:rFonts w:cs="Arial"/>
                <w:b/>
                <w:sz w:val="24"/>
                <w:szCs w:val="24"/>
                <w:highlight w:val="magenta"/>
              </w:rPr>
              <w:t>Importance of establishing sense of community within schools</w:t>
            </w:r>
          </w:p>
        </w:tc>
        <w:tc>
          <w:tcPr>
            <w:tcW w:w="3969" w:type="dxa"/>
          </w:tcPr>
          <w:p w:rsidR="000367B2" w:rsidRDefault="009F2B30" w:rsidP="00C9071D">
            <w:r>
              <w:t>-</w:t>
            </w:r>
            <w:r w:rsidRPr="00C764DA">
              <w:rPr>
                <w:rFonts w:ascii="Arial" w:hAnsi="Arial" w:cs="Arial"/>
                <w:highlight w:val="magenta"/>
              </w:rPr>
              <w:t xml:space="preserve"> </w:t>
            </w:r>
            <w:r w:rsidRPr="009F2B30">
              <w:rPr>
                <w:rFonts w:ascii="Arial" w:hAnsi="Arial" w:cs="Arial"/>
                <w:b/>
                <w:highlight w:val="magenta"/>
              </w:rPr>
              <w:t>they are a tricky year group to manage and engage in things, if they get involved more in P.S.H.E they will get more involved around school in general too maybe, and that would be great for the school community to see them being more included and pro-active.</w:t>
            </w:r>
          </w:p>
        </w:tc>
        <w:tc>
          <w:tcPr>
            <w:tcW w:w="3827" w:type="dxa"/>
          </w:tcPr>
          <w:p w:rsidR="000367B2" w:rsidRPr="007D7E5D" w:rsidRDefault="007D7E5D" w:rsidP="00C9071D">
            <w:pPr>
              <w:rPr>
                <w:b/>
                <w:color w:val="00B050"/>
                <w:sz w:val="36"/>
                <w:szCs w:val="36"/>
                <w:highlight w:val="magenta"/>
              </w:rPr>
            </w:pPr>
            <w:r w:rsidRPr="007D7E5D">
              <w:rPr>
                <w:b/>
                <w:sz w:val="36"/>
                <w:szCs w:val="36"/>
              </w:rPr>
              <w:t>-</w:t>
            </w:r>
            <w:r w:rsidRPr="007D7E5D">
              <w:rPr>
                <w:rFonts w:ascii="Arial" w:hAnsi="Arial" w:cs="Arial"/>
                <w:b/>
                <w:highlight w:val="magenta"/>
                <w:shd w:val="clear" w:color="auto" w:fill="FFFFFF"/>
              </w:rPr>
              <w:t xml:space="preserve"> </w:t>
            </w:r>
            <w:proofErr w:type="gramStart"/>
            <w:r w:rsidRPr="007D7E5D">
              <w:rPr>
                <w:rFonts w:ascii="Arial" w:hAnsi="Arial" w:cs="Arial"/>
                <w:b/>
                <w:highlight w:val="magenta"/>
                <w:shd w:val="clear" w:color="auto" w:fill="FFFFFF"/>
              </w:rPr>
              <w:t>there</w:t>
            </w:r>
            <w:proofErr w:type="gramEnd"/>
            <w:r w:rsidRPr="007D7E5D">
              <w:rPr>
                <w:rFonts w:ascii="Arial" w:hAnsi="Arial" w:cs="Arial"/>
                <w:b/>
                <w:highlight w:val="magenta"/>
                <w:shd w:val="clear" w:color="auto" w:fill="FFFFFF"/>
              </w:rPr>
              <w:t xml:space="preserve"> was a lot of mixing, sharing and support. Very pro social.</w:t>
            </w:r>
          </w:p>
        </w:tc>
      </w:tr>
      <w:tr w:rsidR="000367B2" w:rsidTr="00CC2BD8">
        <w:trPr>
          <w:trHeight w:val="596"/>
        </w:trPr>
        <w:tc>
          <w:tcPr>
            <w:tcW w:w="2235" w:type="dxa"/>
          </w:tcPr>
          <w:p w:rsidR="000367B2" w:rsidRPr="004A30CB" w:rsidRDefault="000367B2" w:rsidP="00C9071D">
            <w:pPr>
              <w:rPr>
                <w:rFonts w:cs="Arial"/>
                <w:b/>
                <w:color w:val="33CCFF"/>
                <w:sz w:val="24"/>
                <w:szCs w:val="24"/>
              </w:rPr>
            </w:pPr>
            <w:r w:rsidRPr="004A30CB">
              <w:rPr>
                <w:rFonts w:cs="Arial"/>
                <w:b/>
                <w:color w:val="33CCFF"/>
                <w:sz w:val="24"/>
                <w:szCs w:val="24"/>
              </w:rPr>
              <w:t>Individuals increase their expectations of themselves when exposed to wider communities</w:t>
            </w:r>
          </w:p>
        </w:tc>
        <w:tc>
          <w:tcPr>
            <w:tcW w:w="3969" w:type="dxa"/>
          </w:tcPr>
          <w:p w:rsidR="000367B2" w:rsidRDefault="00533E34" w:rsidP="00C9071D">
            <w:r>
              <w:t>-</w:t>
            </w:r>
            <w:r w:rsidRPr="002116BD">
              <w:rPr>
                <w:rFonts w:ascii="Arial" w:hAnsi="Arial" w:cs="Arial"/>
                <w:b/>
                <w:color w:val="00B0F0"/>
              </w:rPr>
              <w:t xml:space="preserve"> I think it has changed now because of the three year key stage four now, because no longer year nines are like “Oh we are top of key stage three, we know best”. They are now at the bottom of the chain for key stage four, and they are thinking that they don’t know it </w:t>
            </w:r>
            <w:proofErr w:type="gramStart"/>
            <w:r w:rsidRPr="002116BD">
              <w:rPr>
                <w:rFonts w:ascii="Arial" w:hAnsi="Arial" w:cs="Arial"/>
                <w:b/>
                <w:color w:val="00B0F0"/>
              </w:rPr>
              <w:t>all,</w:t>
            </w:r>
            <w:proofErr w:type="gramEnd"/>
            <w:r w:rsidRPr="002116BD">
              <w:rPr>
                <w:rFonts w:ascii="Arial" w:hAnsi="Arial" w:cs="Arial"/>
                <w:b/>
                <w:color w:val="00B0F0"/>
              </w:rPr>
              <w:t xml:space="preserve"> I think their mood has changed a </w:t>
            </w:r>
            <w:r w:rsidRPr="002116BD">
              <w:rPr>
                <w:rFonts w:ascii="Arial" w:hAnsi="Arial" w:cs="Arial"/>
                <w:b/>
                <w:color w:val="00B0F0"/>
              </w:rPr>
              <w:lastRenderedPageBreak/>
              <w:t>little bit. When they are put into those groups they realise tens and elevens know a little bit more than they do.</w:t>
            </w:r>
          </w:p>
        </w:tc>
        <w:tc>
          <w:tcPr>
            <w:tcW w:w="3827" w:type="dxa"/>
          </w:tcPr>
          <w:p w:rsidR="000367B2" w:rsidRDefault="000367B2" w:rsidP="00C9071D">
            <w:r>
              <w:lastRenderedPageBreak/>
              <w:t>(None)</w:t>
            </w:r>
          </w:p>
        </w:tc>
      </w:tr>
      <w:tr w:rsidR="000367B2" w:rsidTr="00CC2BD8">
        <w:trPr>
          <w:trHeight w:val="886"/>
        </w:trPr>
        <w:tc>
          <w:tcPr>
            <w:tcW w:w="2235" w:type="dxa"/>
          </w:tcPr>
          <w:p w:rsidR="000367B2" w:rsidRPr="004A30CB" w:rsidRDefault="000367B2" w:rsidP="00C9071D">
            <w:pPr>
              <w:rPr>
                <w:b/>
                <w:sz w:val="24"/>
                <w:szCs w:val="24"/>
              </w:rPr>
            </w:pPr>
            <w:r w:rsidRPr="00290FF0">
              <w:rPr>
                <w:rFonts w:cs="Arial"/>
                <w:b/>
                <w:sz w:val="24"/>
                <w:szCs w:val="24"/>
                <w:highlight w:val="darkGray"/>
              </w:rPr>
              <w:lastRenderedPageBreak/>
              <w:t>Positivity; more ‘resources’ are available to achieve a goal</w:t>
            </w:r>
          </w:p>
          <w:p w:rsidR="000367B2" w:rsidRPr="004A30CB" w:rsidRDefault="000367B2" w:rsidP="00C9071D">
            <w:pPr>
              <w:rPr>
                <w:rFonts w:cs="Arial"/>
                <w:b/>
                <w:sz w:val="24"/>
                <w:szCs w:val="24"/>
              </w:rPr>
            </w:pPr>
          </w:p>
        </w:tc>
        <w:tc>
          <w:tcPr>
            <w:tcW w:w="3969" w:type="dxa"/>
          </w:tcPr>
          <w:p w:rsidR="000367B2" w:rsidRDefault="00290FF0" w:rsidP="00C9071D">
            <w:r>
              <w:t>-</w:t>
            </w:r>
            <w:r w:rsidRPr="00412830">
              <w:rPr>
                <w:rFonts w:ascii="Arial" w:hAnsi="Arial" w:cs="Arial"/>
                <w:color w:val="222222"/>
                <w:highlight w:val="darkGray"/>
                <w:shd w:val="clear" w:color="auto" w:fill="FFFFFF"/>
              </w:rPr>
              <w:t xml:space="preserve"> </w:t>
            </w:r>
            <w:proofErr w:type="gramStart"/>
            <w:r w:rsidRPr="00412830">
              <w:rPr>
                <w:rFonts w:ascii="Arial" w:hAnsi="Arial" w:cs="Arial"/>
                <w:color w:val="222222"/>
                <w:highlight w:val="darkGray"/>
                <w:shd w:val="clear" w:color="auto" w:fill="FFFFFF"/>
              </w:rPr>
              <w:t>t</w:t>
            </w:r>
            <w:proofErr w:type="gramEnd"/>
            <w:r w:rsidRPr="00412830">
              <w:rPr>
                <w:rFonts w:ascii="Arial" w:hAnsi="Arial" w:cs="Arial"/>
                <w:color w:val="222222"/>
                <w:highlight w:val="darkGray"/>
                <w:shd w:val="clear" w:color="auto" w:fill="FFFFFF"/>
              </w:rPr>
              <w:t xml:space="preserve"> makes it something not to be ashamed of which is a great thing to have available in a school! And there we had year sevens chatting to year </w:t>
            </w:r>
            <w:proofErr w:type="spellStart"/>
            <w:r w:rsidRPr="00412830">
              <w:rPr>
                <w:rFonts w:ascii="Arial" w:hAnsi="Arial" w:cs="Arial"/>
                <w:color w:val="222222"/>
                <w:highlight w:val="darkGray"/>
                <w:shd w:val="clear" w:color="auto" w:fill="FFFFFF"/>
              </w:rPr>
              <w:t>twelves</w:t>
            </w:r>
            <w:proofErr w:type="spellEnd"/>
            <w:r w:rsidRPr="00412830">
              <w:rPr>
                <w:rFonts w:ascii="Arial" w:hAnsi="Arial" w:cs="Arial"/>
                <w:color w:val="222222"/>
                <w:highlight w:val="darkGray"/>
                <w:shd w:val="clear" w:color="auto" w:fill="FFFFFF"/>
              </w:rPr>
              <w:t xml:space="preserve"> about how they'd achieved their grades and their university offers and it promoted a sense of value to learning and helping one another get there from year seven onwards.</w:t>
            </w:r>
          </w:p>
        </w:tc>
        <w:tc>
          <w:tcPr>
            <w:tcW w:w="3827" w:type="dxa"/>
          </w:tcPr>
          <w:p w:rsidR="000367B2" w:rsidRDefault="000367B2" w:rsidP="00C9071D">
            <w:r>
              <w:t>(None)</w:t>
            </w:r>
          </w:p>
        </w:tc>
      </w:tr>
    </w:tbl>
    <w:p w:rsidR="00C9071D" w:rsidRDefault="00C9071D"/>
    <w:sectPr w:rsidR="00C9071D" w:rsidSect="00C90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1D"/>
    <w:rsid w:val="000367B2"/>
    <w:rsid w:val="00047FD2"/>
    <w:rsid w:val="00190797"/>
    <w:rsid w:val="001B36D3"/>
    <w:rsid w:val="001C4314"/>
    <w:rsid w:val="00290FF0"/>
    <w:rsid w:val="003E411B"/>
    <w:rsid w:val="0041525A"/>
    <w:rsid w:val="00433FB2"/>
    <w:rsid w:val="004A30CB"/>
    <w:rsid w:val="004F05C7"/>
    <w:rsid w:val="00533E34"/>
    <w:rsid w:val="0055291C"/>
    <w:rsid w:val="006022A0"/>
    <w:rsid w:val="00636C10"/>
    <w:rsid w:val="00651CA8"/>
    <w:rsid w:val="007419DF"/>
    <w:rsid w:val="007D7E5D"/>
    <w:rsid w:val="00801E8D"/>
    <w:rsid w:val="00872C03"/>
    <w:rsid w:val="00926FC0"/>
    <w:rsid w:val="009D7610"/>
    <w:rsid w:val="009F2B30"/>
    <w:rsid w:val="00A17092"/>
    <w:rsid w:val="00B029A5"/>
    <w:rsid w:val="00B34F28"/>
    <w:rsid w:val="00B370FD"/>
    <w:rsid w:val="00C005CB"/>
    <w:rsid w:val="00C9070F"/>
    <w:rsid w:val="00C9071D"/>
    <w:rsid w:val="00CA4F98"/>
    <w:rsid w:val="00CB1BBE"/>
    <w:rsid w:val="00CC2BD8"/>
    <w:rsid w:val="00D85AFC"/>
    <w:rsid w:val="00DC634A"/>
    <w:rsid w:val="00E334FC"/>
    <w:rsid w:val="00E40DA6"/>
    <w:rsid w:val="00E85B71"/>
    <w:rsid w:val="00E905FB"/>
    <w:rsid w:val="00E9713B"/>
    <w:rsid w:val="00EB5F6F"/>
    <w:rsid w:val="00F07FFB"/>
    <w:rsid w:val="00F44B7A"/>
    <w:rsid w:val="00F7235D"/>
    <w:rsid w:val="00FC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9071D"/>
  </w:style>
  <w:style w:type="paragraph" w:styleId="ListParagraph">
    <w:name w:val="List Paragraph"/>
    <w:basedOn w:val="Normal"/>
    <w:uiPriority w:val="34"/>
    <w:qFormat/>
    <w:rsid w:val="00C90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9071D"/>
  </w:style>
  <w:style w:type="paragraph" w:styleId="ListParagraph">
    <w:name w:val="List Paragraph"/>
    <w:basedOn w:val="Normal"/>
    <w:uiPriority w:val="34"/>
    <w:qFormat/>
    <w:rsid w:val="00C90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Libby</cp:lastModifiedBy>
  <cp:revision>4</cp:revision>
  <dcterms:created xsi:type="dcterms:W3CDTF">2013-04-12T18:10:00Z</dcterms:created>
  <dcterms:modified xsi:type="dcterms:W3CDTF">2013-04-13T17:38:00Z</dcterms:modified>
</cp:coreProperties>
</file>